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05" w:rsidRDefault="00FA7705" w:rsidP="00FA7705">
      <w:pPr>
        <w:pStyle w:val="af5"/>
        <w:tabs>
          <w:tab w:val="left" w:pos="621"/>
        </w:tabs>
        <w:spacing w:after="0"/>
        <w:ind w:left="567"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D030A3" w:rsidRPr="00D030A3">
        <w:rPr>
          <w:sz w:val="28"/>
        </w:rPr>
        <w:pict>
          <v:shape id="shapetype_75" o:spid="_x0000_s1027" style="position:absolute;left:0;text-align:left;margin-left:0;margin-top:0;width:50pt;height:50pt;z-index:1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FA7705" w:rsidRDefault="00FA7705" w:rsidP="00FA7705">
      <w:pPr>
        <w:pStyle w:val="af7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FA7705" w:rsidRDefault="00FA7705" w:rsidP="00FA7705">
      <w:pPr>
        <w:pStyle w:val="af7"/>
        <w:jc w:val="center"/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4739"/>
      </w:tblGrid>
      <w:tr w:rsidR="00FA7705" w:rsidTr="00724955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sz w:val="28"/>
                <w:u w:val="single"/>
              </w:rPr>
              <w:t>________          О, А. Сахаровская</w:t>
            </w:r>
          </w:p>
          <w:p w:rsidR="00FA7705" w:rsidRDefault="00FA7705" w:rsidP="00724955">
            <w:pPr>
              <w:pStyle w:val="af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от «   »          2022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FA7705" w:rsidRDefault="00FA7705" w:rsidP="00724955">
            <w:pPr>
              <w:pStyle w:val="af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от «   »            2022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  <w:u w:val="single"/>
              </w:rPr>
              <w:t>__________     Е.Е. Лазаренко</w:t>
            </w:r>
          </w:p>
          <w:p w:rsidR="00FA7705" w:rsidRDefault="00FA7705" w:rsidP="00724955">
            <w:pPr>
              <w:pStyle w:val="af7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от   «     »              2022 г.</w:t>
            </w:r>
          </w:p>
        </w:tc>
      </w:tr>
      <w:tr w:rsidR="00FA7705" w:rsidTr="00724955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Элективного курса «Проектная деятельность»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sz w:val="28"/>
              </w:rPr>
              <w:t xml:space="preserve"> </w:t>
            </w: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11 класс</w:t>
            </w: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</w:p>
          <w:p w:rsidR="00FA7705" w:rsidRDefault="00FA7705" w:rsidP="00724955">
            <w:pPr>
              <w:pStyle w:val="af7"/>
              <w:jc w:val="center"/>
            </w:pPr>
            <w:r>
              <w:rPr>
                <w:bCs/>
                <w:sz w:val="28"/>
              </w:rPr>
              <w:t>2022 -2023  учебный год</w:t>
            </w:r>
          </w:p>
          <w:p w:rsidR="00FA7705" w:rsidRDefault="00FA7705" w:rsidP="00724955">
            <w:pPr>
              <w:pStyle w:val="af7"/>
              <w:jc w:val="center"/>
            </w:pPr>
          </w:p>
        </w:tc>
      </w:tr>
    </w:tbl>
    <w:p w:rsidR="00FA7705" w:rsidRDefault="00FA7705" w:rsidP="00FA77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7705" w:rsidRPr="00653F8C" w:rsidRDefault="00FA7705" w:rsidP="00FA77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7705" w:rsidRDefault="00FA7705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7705" w:rsidRDefault="00FA7705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7705" w:rsidRDefault="00FA7705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7705" w:rsidRDefault="00FA7705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7705" w:rsidRDefault="00FA7705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14662" w:rsidRPr="00CD2388" w:rsidRDefault="00E14662" w:rsidP="00E146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D238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E14662" w:rsidRPr="00CD2388" w:rsidRDefault="00E14662" w:rsidP="00E1466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учебного предмета «</w:t>
      </w:r>
      <w:r w:rsidRPr="00CD2388">
        <w:rPr>
          <w:rFonts w:ascii="Times New Roman" w:hAnsi="Times New Roman" w:cs="Times New Roman"/>
          <w:b/>
          <w:sz w:val="24"/>
          <w:szCs w:val="24"/>
          <w:lang w:eastAsia="ru-RU"/>
        </w:rPr>
        <w:t>Индивидуальный проект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 xml:space="preserve">» составлена для учащихся </w:t>
      </w:r>
      <w:r w:rsidRPr="00CD238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11классов на 2022-2023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 на основании</w:t>
      </w:r>
    </w:p>
    <w:p w:rsidR="00E14662" w:rsidRPr="00CD2388" w:rsidRDefault="00E14662" w:rsidP="008747A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E14662" w:rsidRDefault="00E14662" w:rsidP="008747AE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ФГОС СОО (2012г.)</w:t>
      </w:r>
    </w:p>
    <w:p w:rsidR="00E14662" w:rsidRPr="00CD2388" w:rsidRDefault="00E14662" w:rsidP="008747A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2388">
        <w:rPr>
          <w:rFonts w:ascii="Times New Roman" w:hAnsi="Times New Roman" w:cs="Times New Roman"/>
          <w:sz w:val="24"/>
          <w:szCs w:val="24"/>
          <w:lang w:eastAsia="ru-RU"/>
        </w:rPr>
        <w:t>Основной образовательной программы среднего общего образования М</w:t>
      </w:r>
      <w:r>
        <w:rPr>
          <w:rFonts w:ascii="Times New Roman" w:hAnsi="Times New Roman" w:cs="Times New Roman"/>
          <w:sz w:val="24"/>
          <w:szCs w:val="24"/>
          <w:lang w:eastAsia="ru-RU"/>
        </w:rPr>
        <w:t>КОУ СОШ с.Бабстово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14662" w:rsidRPr="00667FAB" w:rsidRDefault="00E14662" w:rsidP="008747AE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CD2388">
        <w:rPr>
          <w:rFonts w:ascii="Times New Roman" w:eastAsia="Calibri" w:hAnsi="Times New Roman"/>
          <w:sz w:val="24"/>
          <w:szCs w:val="24"/>
        </w:rPr>
        <w:t>Учебного план</w:t>
      </w:r>
      <w:r>
        <w:rPr>
          <w:rFonts w:ascii="Times New Roman" w:eastAsia="Calibri" w:hAnsi="Times New Roman"/>
          <w:sz w:val="24"/>
          <w:szCs w:val="24"/>
        </w:rPr>
        <w:t xml:space="preserve">а 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hAnsi="Times New Roman" w:cs="Times New Roman"/>
          <w:sz w:val="24"/>
          <w:szCs w:val="24"/>
          <w:lang w:eastAsia="ru-RU"/>
        </w:rPr>
        <w:t>КОУ СОШ с.Бабстово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eastAsia="ru-RU"/>
        </w:rPr>
        <w:t>2022-2023</w:t>
      </w:r>
      <w:r w:rsidRPr="00CD23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D2388">
        <w:rPr>
          <w:rFonts w:ascii="Times New Roman" w:eastAsia="Calibri" w:hAnsi="Times New Roman"/>
          <w:sz w:val="24"/>
          <w:szCs w:val="24"/>
        </w:rPr>
        <w:t>учебный год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10 - 11 классов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Согласно ФГОС среднего общего образования, индивидуальный проект представляет собой особую форму деятельности учащихся (учебное исследование или учебный проект).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обучающимися самостоятельно под руководством учителя (тьютора) по выбранной теме в ра</w:t>
      </w:r>
      <w:r w:rsidRPr="003719C2">
        <w:rPr>
          <w:rFonts w:ascii="Times New Roman" w:hAnsi="Times New Roman" w:cs="Times New Roman"/>
          <w:sz w:val="24"/>
          <w:szCs w:val="24"/>
        </w:rPr>
        <w:t>м</w:t>
      </w:r>
      <w:r w:rsidRPr="003719C2">
        <w:rPr>
          <w:rFonts w:ascii="Times New Roman" w:hAnsi="Times New Roman" w:cs="Times New Roman"/>
          <w:sz w:val="24"/>
          <w:szCs w:val="24"/>
        </w:rPr>
        <w:t>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Результаты выполнения индивидуального проекта должны отражать: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сформированность навыков коммуникативной, учебно- исследовательской деятельности, критического мышления;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к инновационной, аналитической, творческой, интеллектуальной деятельности;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сформированность навыков проектной деятельности, а также самостоятельного применения приобретенных знаний и способов де</w:t>
      </w:r>
      <w:r w:rsidRPr="003719C2">
        <w:rPr>
          <w:rFonts w:ascii="Times New Roman" w:hAnsi="Times New Roman" w:cs="Times New Roman"/>
          <w:sz w:val="24"/>
          <w:szCs w:val="24"/>
        </w:rPr>
        <w:t>й</w:t>
      </w:r>
      <w:r w:rsidRPr="003719C2">
        <w:rPr>
          <w:rFonts w:ascii="Times New Roman" w:hAnsi="Times New Roman" w:cs="Times New Roman"/>
          <w:sz w:val="24"/>
          <w:szCs w:val="24"/>
        </w:rPr>
        <w:t>ствий при решении различных задач, используя знания одного или нескольких учебных предметов или предметных областей;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постановки цели и формулирования гипотезы исследования, планирования работы, отбора и интерпретации необход</w:t>
      </w:r>
      <w:r w:rsidRPr="003719C2">
        <w:rPr>
          <w:rFonts w:ascii="Times New Roman" w:hAnsi="Times New Roman" w:cs="Times New Roman"/>
          <w:sz w:val="24"/>
          <w:szCs w:val="24"/>
        </w:rPr>
        <w:t>и</w:t>
      </w:r>
      <w:r w:rsidRPr="003719C2">
        <w:rPr>
          <w:rFonts w:ascii="Times New Roman" w:hAnsi="Times New Roman" w:cs="Times New Roman"/>
          <w:sz w:val="24"/>
          <w:szCs w:val="24"/>
        </w:rPr>
        <w:t>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в течение одного или двух лет в рамках учебного времени, специально отведё</w:t>
      </w:r>
      <w:r w:rsidRPr="003719C2">
        <w:rPr>
          <w:rFonts w:ascii="Times New Roman" w:hAnsi="Times New Roman" w:cs="Times New Roman"/>
          <w:sz w:val="24"/>
          <w:szCs w:val="24"/>
        </w:rPr>
        <w:t>н</w:t>
      </w:r>
      <w:r w:rsidRPr="003719C2">
        <w:rPr>
          <w:rFonts w:ascii="Times New Roman" w:hAnsi="Times New Roman" w:cs="Times New Roman"/>
          <w:sz w:val="24"/>
          <w:szCs w:val="24"/>
        </w:rPr>
        <w:t>ного учебным планом, и должен быть представлен в виде завершённого учебного исследования или разработанного проекта: информацио</w:t>
      </w:r>
      <w:r w:rsidRPr="003719C2">
        <w:rPr>
          <w:rFonts w:ascii="Times New Roman" w:hAnsi="Times New Roman" w:cs="Times New Roman"/>
          <w:sz w:val="24"/>
          <w:szCs w:val="24"/>
        </w:rPr>
        <w:t>н</w:t>
      </w:r>
      <w:r w:rsidRPr="003719C2">
        <w:rPr>
          <w:rFonts w:ascii="Times New Roman" w:hAnsi="Times New Roman" w:cs="Times New Roman"/>
          <w:sz w:val="24"/>
          <w:szCs w:val="24"/>
        </w:rPr>
        <w:t>ного, творческого, социального, прикладного, инновационного, конструкторского, инженерного.</w:t>
      </w:r>
    </w:p>
    <w:p w:rsidR="00E14662" w:rsidRPr="003719C2" w:rsidRDefault="00E14662" w:rsidP="00E14662">
      <w:pPr>
        <w:pStyle w:val="Default"/>
        <w:ind w:firstLine="708"/>
        <w:jc w:val="both"/>
      </w:pPr>
      <w:r w:rsidRPr="003719C2">
        <w:rPr>
          <w:b/>
          <w:bCs/>
        </w:rPr>
        <w:t xml:space="preserve">Целью </w:t>
      </w:r>
      <w:r w:rsidRPr="003719C2">
        <w:t xml:space="preserve">учебного курса «Индивидуальный проект» является создание условий для развития личности обучающегося, способной: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адаптироваться в условиях сложного, изменчивого мира;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проявлять социальную ответственность;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самостоятельно добывать новые знания, работать над развитием интеллекта;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конструктивно сотрудничать с окружающими людьми;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генерировать новые идеи, творчески мыслить. </w:t>
      </w:r>
    </w:p>
    <w:p w:rsidR="00E14662" w:rsidRPr="003719C2" w:rsidRDefault="00E14662" w:rsidP="00E14662">
      <w:pPr>
        <w:pStyle w:val="Default"/>
        <w:ind w:firstLine="708"/>
        <w:jc w:val="both"/>
      </w:pPr>
      <w:r w:rsidRPr="003719C2">
        <w:t xml:space="preserve"> Для реализации поставленной цели решаются следующие </w:t>
      </w:r>
      <w:r w:rsidRPr="003719C2">
        <w:rPr>
          <w:b/>
          <w:bCs/>
        </w:rPr>
        <w:t>задачи</w:t>
      </w:r>
      <w:r w:rsidRPr="003719C2">
        <w:t xml:space="preserve">: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обучение навыкам проблематизации (формулирования ведущей проблемы и под проблемы, постановки задач, вытекающих из этих пр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блем);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- развитие навыков целеполагания и планирования деятельности; -обучение выбору, освоению и использованию адекватной технологии и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готовления продукта проектирования;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E14662" w:rsidRPr="003719C2" w:rsidRDefault="00E14662" w:rsidP="00E14662">
      <w:pPr>
        <w:pStyle w:val="Default"/>
        <w:jc w:val="both"/>
      </w:pPr>
      <w:r w:rsidRPr="003719C2">
        <w:t xml:space="preserve">- обучение умению презентовать ход своей деятельности и ее результаты;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конструктивного сотрудничества; </w:t>
      </w:r>
    </w:p>
    <w:p w:rsidR="00E14662" w:rsidRPr="003719C2" w:rsidRDefault="00E14662" w:rsidP="00E14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-  развитие навыков публичного выступления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учебно-воспитательном процессе используются современные образовательные технологии (ИКТ, тьюторские технологии, пр</w:t>
      </w:r>
      <w:r w:rsidRPr="003719C2">
        <w:rPr>
          <w:rFonts w:ascii="Times New Roman" w:hAnsi="Times New Roman" w:cs="Times New Roman"/>
          <w:sz w:val="24"/>
          <w:szCs w:val="24"/>
        </w:rPr>
        <w:t>о</w:t>
      </w:r>
      <w:r w:rsidRPr="003719C2">
        <w:rPr>
          <w:rFonts w:ascii="Times New Roman" w:hAnsi="Times New Roman" w:cs="Times New Roman"/>
          <w:sz w:val="24"/>
          <w:szCs w:val="24"/>
        </w:rPr>
        <w:t xml:space="preserve">блемное обучение, учебное исследование, проблемно -поисковые технологии, творческие проекты).  </w:t>
      </w:r>
    </w:p>
    <w:p w:rsidR="00E14662" w:rsidRDefault="00E14662" w:rsidP="00E14662">
      <w:pPr>
        <w:pStyle w:val="aa"/>
        <w:spacing w:after="0" w:line="240" w:lineRule="auto"/>
        <w:jc w:val="both"/>
        <w:rPr>
          <w:sz w:val="24"/>
          <w:szCs w:val="24"/>
        </w:rPr>
      </w:pPr>
      <w:r w:rsidRPr="003719C2">
        <w:rPr>
          <w:sz w:val="24"/>
          <w:szCs w:val="24"/>
        </w:rPr>
        <w:t>Сроки реализации программы – 2 года, с 10 по 11 классы.</w:t>
      </w:r>
    </w:p>
    <w:p w:rsidR="00E14662" w:rsidRPr="003719C2" w:rsidRDefault="00E14662" w:rsidP="00E14662">
      <w:pPr>
        <w:pStyle w:val="aa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Форма аттестации: предзащита/защита проекта</w:t>
      </w:r>
    </w:p>
    <w:p w:rsidR="00E14662" w:rsidRDefault="00E14662" w:rsidP="00E146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«Индивидуальный проект»</w:t>
      </w:r>
    </w:p>
    <w:p w:rsidR="00E14662" w:rsidRDefault="00E14662" w:rsidP="00E14662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-планировать и выполнять учебный проект, учебное исследование, используя оборудование, модели, методы и приемы, адекватные пробл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ме;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-выделять основные задачи по реализации поставленной цели в проекте и исследовательской работе;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-распознавать проблемы и ставить вопросы, формулировать на основании полученных результатов;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-отличать факты от суждений, мнений и оценок;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-подбирать методы и способы решения поставленных задач; использовать основные методы и приемы, характерные для естественных и г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манитарных наук;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-оценивать ресурсы, в том числе и нематериальные(такие, как время), необходимые для достижения поставленной цели, определять допу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тимые сроки выполнения проекта или работы;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-находить различные источники материальных и нематериальных ресурсов, предоставляющих средства для проведения исследований и ре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лизации проектов в различных областях деятельности человека;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-работать с литературой, выделять главное;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-оформлять результаты своего исследования или отчет о выполнении проекта;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-грамотно, кратко и четко высказывать свои мысли, уметь отвечать на вопросы и аргументировать ответы;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E14662" w:rsidRDefault="00E14662" w:rsidP="00E14662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-владению понятийным аппаратом проектно-исследовательской деятельности;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-применению знания технологии выполнения самостоятельного исследования;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-реализовывать общую схему хода научного исследования: выдвигать гипотезу, ставить цель, задачи, планировать и осуществлять сбор м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териала, используя предложенные или известные методики проведения работ, оценивать полученные результаты с точки зрения поставле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ной цели, используя различные способы и методы обработки;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-грамотно использовать в своей работе литературные данные и материалы сайтов Internet;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-соблюдать правила оформления исследовательской работы и отчета о выполнении проекта;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-иллюстрировать полученные результаты, применяя статистику и современные информационные технологии;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-осознанно соблюдать правила сбора материала и его обработки и анализа;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-·прогнозировать результаты выполнения работ и проектов, самостоятельно и совместно с другими авторами разрабатывать систему пар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метров и критериев оценки эффективности и продуктивности реализации проекта или исследования на каждом этапе реализации и по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вершении работы;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отслеживать и принимать во внимание тенденции развития различных видов 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hAnsi="Times New Roman" w:cs="Times New Roman"/>
          <w:sz w:val="24"/>
          <w:szCs w:val="24"/>
          <w:lang w:eastAsia="ru-RU"/>
        </w:rPr>
        <w:t>ции;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E14662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E14662" w:rsidRPr="00667FAB" w:rsidRDefault="00E14662" w:rsidP="00E1466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-осознавать свою ответственность за достоверность полученных знаний, за качество выполненного проекта.</w:t>
      </w:r>
    </w:p>
    <w:p w:rsidR="00575781" w:rsidRPr="008174B4" w:rsidRDefault="00575781" w:rsidP="005757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4B4">
        <w:rPr>
          <w:rFonts w:ascii="Times New Roman" w:hAnsi="Times New Roman" w:cs="Times New Roman"/>
          <w:b/>
          <w:sz w:val="28"/>
          <w:szCs w:val="28"/>
        </w:rPr>
        <w:t>Личностные, метапредметные и предметные результаты освоения учебного предмета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Стандарт устанавливает требования к результатам освоения обучающимися основной образовательной программы: </w:t>
      </w:r>
      <w:r w:rsidRPr="008174B4">
        <w:rPr>
          <w:rFonts w:ascii="Times New Roman" w:hAnsi="Times New Roman" w:cs="Times New Roman"/>
          <w:bCs/>
          <w:sz w:val="24"/>
          <w:szCs w:val="24"/>
        </w:rPr>
        <w:t>личностным</w:t>
      </w:r>
      <w:r w:rsidRPr="008174B4">
        <w:rPr>
          <w:rFonts w:ascii="Times New Roman" w:hAnsi="Times New Roman" w:cs="Times New Roman"/>
          <w:sz w:val="24"/>
          <w:szCs w:val="24"/>
        </w:rPr>
        <w:t>, включа</w:t>
      </w:r>
      <w:r w:rsidRPr="008174B4">
        <w:rPr>
          <w:rFonts w:ascii="Times New Roman" w:hAnsi="Times New Roman" w:cs="Times New Roman"/>
          <w:sz w:val="24"/>
          <w:szCs w:val="24"/>
        </w:rPr>
        <w:t>ю</w:t>
      </w:r>
      <w:r w:rsidRPr="008174B4">
        <w:rPr>
          <w:rFonts w:ascii="Times New Roman" w:hAnsi="Times New Roman" w:cs="Times New Roman"/>
          <w:sz w:val="24"/>
          <w:szCs w:val="24"/>
        </w:rPr>
        <w:t>щим готовность и способность обучающихся к саморазвитию и личностному самоопределению, сформированность их мотивации к обуч</w:t>
      </w:r>
      <w:r w:rsidRPr="008174B4">
        <w:rPr>
          <w:rFonts w:ascii="Times New Roman" w:hAnsi="Times New Roman" w:cs="Times New Roman"/>
          <w:sz w:val="24"/>
          <w:szCs w:val="24"/>
        </w:rPr>
        <w:t>е</w:t>
      </w:r>
      <w:r w:rsidRPr="008174B4">
        <w:rPr>
          <w:rFonts w:ascii="Times New Roman" w:hAnsi="Times New Roman" w:cs="Times New Roman"/>
          <w:sz w:val="24"/>
          <w:szCs w:val="24"/>
        </w:rPr>
        <w:t>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</w:t>
      </w:r>
      <w:r w:rsidRPr="008174B4">
        <w:rPr>
          <w:rFonts w:ascii="Times New Roman" w:hAnsi="Times New Roman" w:cs="Times New Roman"/>
          <w:sz w:val="24"/>
          <w:szCs w:val="24"/>
        </w:rPr>
        <w:t>б</w:t>
      </w:r>
      <w:r w:rsidRPr="008174B4">
        <w:rPr>
          <w:rFonts w:ascii="Times New Roman" w:hAnsi="Times New Roman" w:cs="Times New Roman"/>
          <w:sz w:val="24"/>
          <w:szCs w:val="24"/>
        </w:rPr>
        <w:t>ность ставить цели и строить жизненные планы, способность к осознанию российской гражданской идентичности в поликультурном соци</w:t>
      </w:r>
      <w:r w:rsidRPr="008174B4">
        <w:rPr>
          <w:rFonts w:ascii="Times New Roman" w:hAnsi="Times New Roman" w:cs="Times New Roman"/>
          <w:sz w:val="24"/>
          <w:szCs w:val="24"/>
        </w:rPr>
        <w:t>у</w:t>
      </w:r>
      <w:r w:rsidRPr="008174B4">
        <w:rPr>
          <w:rFonts w:ascii="Times New Roman" w:hAnsi="Times New Roman" w:cs="Times New Roman"/>
          <w:sz w:val="24"/>
          <w:szCs w:val="24"/>
        </w:rPr>
        <w:t>ме;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bCs/>
          <w:sz w:val="24"/>
          <w:szCs w:val="24"/>
        </w:rPr>
        <w:t>метапредметным</w:t>
      </w:r>
      <w:r w:rsidRPr="008174B4">
        <w:rPr>
          <w:rFonts w:ascii="Times New Roman" w:hAnsi="Times New Roman" w:cs="Times New Roman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</w:t>
      </w:r>
      <w:r w:rsidRPr="008174B4">
        <w:rPr>
          <w:rFonts w:ascii="Times New Roman" w:hAnsi="Times New Roman" w:cs="Times New Roman"/>
          <w:sz w:val="24"/>
          <w:szCs w:val="24"/>
        </w:rPr>
        <w:t>в</w:t>
      </w:r>
      <w:r w:rsidRPr="008174B4">
        <w:rPr>
          <w:rFonts w:ascii="Times New Roman" w:hAnsi="Times New Roman" w:cs="Times New Roman"/>
          <w:sz w:val="24"/>
          <w:szCs w:val="24"/>
        </w:rPr>
        <w:t>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</w:t>
      </w:r>
      <w:r w:rsidRPr="008174B4">
        <w:rPr>
          <w:rFonts w:ascii="Times New Roman" w:hAnsi="Times New Roman" w:cs="Times New Roman"/>
          <w:sz w:val="24"/>
          <w:szCs w:val="24"/>
        </w:rPr>
        <w:t>о</w:t>
      </w:r>
      <w:r w:rsidRPr="008174B4">
        <w:rPr>
          <w:rFonts w:ascii="Times New Roman" w:hAnsi="Times New Roman" w:cs="Times New Roman"/>
          <w:sz w:val="24"/>
          <w:szCs w:val="24"/>
        </w:rPr>
        <w:lastRenderedPageBreak/>
        <w:t>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575781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bCs/>
          <w:sz w:val="24"/>
          <w:szCs w:val="24"/>
        </w:rPr>
        <w:t xml:space="preserve">предметным, </w:t>
      </w:r>
      <w:r w:rsidRPr="008174B4">
        <w:rPr>
          <w:rFonts w:ascii="Times New Roman" w:hAnsi="Times New Roman" w:cs="Times New Roman"/>
          <w:sz w:val="24"/>
          <w:szCs w:val="24"/>
        </w:rPr>
        <w:t>включающим освоенные обучающимися в ходе изучения учебного предмета умения, специфические для данной пре</w:t>
      </w:r>
      <w:r w:rsidRPr="008174B4">
        <w:rPr>
          <w:rFonts w:ascii="Times New Roman" w:hAnsi="Times New Roman" w:cs="Times New Roman"/>
          <w:sz w:val="24"/>
          <w:szCs w:val="24"/>
        </w:rPr>
        <w:t>д</w:t>
      </w:r>
      <w:r w:rsidRPr="008174B4">
        <w:rPr>
          <w:rFonts w:ascii="Times New Roman" w:hAnsi="Times New Roman" w:cs="Times New Roman"/>
          <w:sz w:val="24"/>
          <w:szCs w:val="24"/>
        </w:rPr>
        <w:t>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</w:t>
      </w:r>
      <w:r w:rsidRPr="008174B4">
        <w:rPr>
          <w:rFonts w:ascii="Times New Roman" w:hAnsi="Times New Roman" w:cs="Times New Roman"/>
          <w:sz w:val="24"/>
          <w:szCs w:val="24"/>
        </w:rPr>
        <w:t>о</w:t>
      </w:r>
      <w:r w:rsidRPr="008174B4">
        <w:rPr>
          <w:rFonts w:ascii="Times New Roman" w:hAnsi="Times New Roman" w:cs="Times New Roman"/>
          <w:sz w:val="24"/>
          <w:szCs w:val="24"/>
        </w:rPr>
        <w:t>логией, ключевыми понятиями, методами и приёмами.</w:t>
      </w:r>
    </w:p>
    <w:p w:rsidR="00575781" w:rsidRPr="008174B4" w:rsidRDefault="00575781" w:rsidP="0057578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2) гражданскую позицию как активного и ответственного члена российского общества, осознающего свои конституционные права и обяза</w:t>
      </w:r>
      <w:r w:rsidRPr="008174B4">
        <w:rPr>
          <w:rFonts w:ascii="Times New Roman" w:hAnsi="Times New Roman" w:cs="Times New Roman"/>
          <w:sz w:val="24"/>
          <w:szCs w:val="24"/>
        </w:rPr>
        <w:t>н</w:t>
      </w:r>
      <w:r w:rsidRPr="008174B4">
        <w:rPr>
          <w:rFonts w:ascii="Times New Roman" w:hAnsi="Times New Roman" w:cs="Times New Roman"/>
          <w:sz w:val="24"/>
          <w:szCs w:val="24"/>
        </w:rPr>
        <w:t>ности, уважающего закон и правопорядок, обладающего чувством собственного достоинства, осознанно принимающего традиционные н</w:t>
      </w:r>
      <w:r w:rsidRPr="008174B4">
        <w:rPr>
          <w:rFonts w:ascii="Times New Roman" w:hAnsi="Times New Roman" w:cs="Times New Roman"/>
          <w:sz w:val="24"/>
          <w:szCs w:val="24"/>
        </w:rPr>
        <w:t>а</w:t>
      </w:r>
      <w:r w:rsidRPr="008174B4">
        <w:rPr>
          <w:rFonts w:ascii="Times New Roman" w:hAnsi="Times New Roman" w:cs="Times New Roman"/>
          <w:sz w:val="24"/>
          <w:szCs w:val="24"/>
        </w:rPr>
        <w:t xml:space="preserve">циональные и общечеловеческие гуманистические и демократические ценности;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готовность к служению Отечеству, его защите;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8174B4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8174B4">
        <w:rPr>
          <w:rFonts w:ascii="Times New Roman" w:hAnsi="Times New Roman" w:cs="Times New Roman"/>
          <w:sz w:val="24"/>
          <w:szCs w:val="24"/>
        </w:rPr>
        <w:t>сформированность основ саморазвития и самовоспитания в соответствии с общечеловеческими ценностями и идеалами гражданского о</w:t>
      </w:r>
      <w:r w:rsidRPr="008174B4">
        <w:rPr>
          <w:rFonts w:ascii="Times New Roman" w:hAnsi="Times New Roman" w:cs="Times New Roman"/>
          <w:sz w:val="24"/>
          <w:szCs w:val="24"/>
        </w:rPr>
        <w:t>б</w:t>
      </w:r>
      <w:r w:rsidRPr="008174B4">
        <w:rPr>
          <w:rFonts w:ascii="Times New Roman" w:hAnsi="Times New Roman" w:cs="Times New Roman"/>
          <w:sz w:val="24"/>
          <w:szCs w:val="24"/>
        </w:rPr>
        <w:t>щества; готовность и способность к самостоятельной, творческой и ответственной деятельности;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8174B4">
        <w:rPr>
          <w:rFonts w:ascii="Times New Roman" w:hAnsi="Times New Roman" w:cs="Times New Roman"/>
          <w:sz w:val="24"/>
          <w:szCs w:val="24"/>
        </w:rPr>
        <w:t>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8174B4">
        <w:rPr>
          <w:rFonts w:ascii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174B4">
        <w:rPr>
          <w:rFonts w:ascii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 протяжении всей жизни; сознательное отношение к непр</w:t>
      </w:r>
      <w:r w:rsidRPr="008174B4">
        <w:rPr>
          <w:rFonts w:ascii="Times New Roman" w:hAnsi="Times New Roman" w:cs="Times New Roman"/>
          <w:sz w:val="24"/>
          <w:szCs w:val="24"/>
        </w:rPr>
        <w:t>е</w:t>
      </w:r>
      <w:r w:rsidRPr="008174B4">
        <w:rPr>
          <w:rFonts w:ascii="Times New Roman" w:hAnsi="Times New Roman" w:cs="Times New Roman"/>
          <w:sz w:val="24"/>
          <w:szCs w:val="24"/>
        </w:rPr>
        <w:t>рывному образованию как условию успешной профессиональной и общественной деятельности;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8174B4">
        <w:rPr>
          <w:rFonts w:ascii="Times New Roman" w:hAnsi="Times New Roman" w:cs="Times New Roman"/>
          <w:sz w:val="24"/>
          <w:szCs w:val="24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8174B4">
        <w:rPr>
          <w:rFonts w:ascii="Times New Roman" w:hAnsi="Times New Roman" w:cs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</w:t>
      </w:r>
      <w:r w:rsidRPr="008174B4">
        <w:rPr>
          <w:rFonts w:ascii="Times New Roman" w:hAnsi="Times New Roman" w:cs="Times New Roman"/>
          <w:sz w:val="24"/>
          <w:szCs w:val="24"/>
        </w:rPr>
        <w:t>ю</w:t>
      </w:r>
      <w:r w:rsidRPr="008174B4">
        <w:rPr>
          <w:rFonts w:ascii="Times New Roman" w:hAnsi="Times New Roman" w:cs="Times New Roman"/>
          <w:sz w:val="24"/>
          <w:szCs w:val="24"/>
        </w:rPr>
        <w:t>дей, умение оказывать первую помощь;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8174B4">
        <w:rPr>
          <w:rFonts w:ascii="Times New Roman" w:hAnsi="Times New Roman" w:cs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8174B4">
        <w:rPr>
          <w:rFonts w:ascii="Times New Roman" w:hAnsi="Times New Roman" w:cs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</w:t>
      </w:r>
      <w:r w:rsidRPr="008174B4">
        <w:rPr>
          <w:rFonts w:ascii="Times New Roman" w:hAnsi="Times New Roman" w:cs="Times New Roman"/>
          <w:sz w:val="24"/>
          <w:szCs w:val="24"/>
        </w:rPr>
        <w:t>и</w:t>
      </w:r>
      <w:r w:rsidRPr="008174B4">
        <w:rPr>
          <w:rFonts w:ascii="Times New Roman" w:hAnsi="Times New Roman" w:cs="Times New Roman"/>
          <w:sz w:val="24"/>
          <w:szCs w:val="24"/>
        </w:rPr>
        <w:t xml:space="preserve">альной среды; приобретение опыта эколого-направленной деятельности;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8174B4">
        <w:rPr>
          <w:rFonts w:ascii="Times New Roman" w:hAnsi="Times New Roman" w:cs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жизни. 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>Метапредметные результаты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должны отражать: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174B4">
        <w:rPr>
          <w:rFonts w:ascii="Times New Roman" w:hAnsi="Times New Roman" w:cs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</w:t>
      </w:r>
      <w:r w:rsidRPr="008174B4">
        <w:rPr>
          <w:rFonts w:ascii="Times New Roman" w:hAnsi="Times New Roman" w:cs="Times New Roman"/>
          <w:sz w:val="24"/>
          <w:szCs w:val="24"/>
        </w:rPr>
        <w:t>ь</w:t>
      </w:r>
      <w:r w:rsidRPr="008174B4">
        <w:rPr>
          <w:rFonts w:ascii="Times New Roman" w:hAnsi="Times New Roman" w:cs="Times New Roman"/>
          <w:sz w:val="24"/>
          <w:szCs w:val="24"/>
        </w:rPr>
        <w:t xml:space="preserve">ности, эффективно разрешать конфликты;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174B4">
        <w:rPr>
          <w:rFonts w:ascii="Times New Roman" w:hAnsi="Times New Roman" w:cs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8174B4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</w:t>
      </w:r>
      <w:r w:rsidRPr="008174B4">
        <w:rPr>
          <w:rFonts w:ascii="Times New Roman" w:hAnsi="Times New Roman" w:cs="Times New Roman"/>
          <w:sz w:val="24"/>
          <w:szCs w:val="24"/>
        </w:rPr>
        <w:t>ч</w:t>
      </w:r>
      <w:r w:rsidRPr="008174B4">
        <w:rPr>
          <w:rFonts w:ascii="Times New Roman" w:hAnsi="Times New Roman" w:cs="Times New Roman"/>
          <w:sz w:val="24"/>
          <w:szCs w:val="24"/>
        </w:rPr>
        <w:t>ных источниках информации, критически оценивать и интерпретировать информацию, получаемую из различных источников;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8174B4">
        <w:rPr>
          <w:rFonts w:ascii="Times New Roman" w:hAnsi="Times New Roman" w:cs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</w:t>
      </w:r>
      <w:r w:rsidRPr="008174B4">
        <w:rPr>
          <w:rFonts w:ascii="Times New Roman" w:hAnsi="Times New Roman" w:cs="Times New Roman"/>
          <w:sz w:val="24"/>
          <w:szCs w:val="24"/>
        </w:rPr>
        <w:t>а</w:t>
      </w:r>
      <w:r w:rsidRPr="008174B4">
        <w:rPr>
          <w:rFonts w:ascii="Times New Roman" w:hAnsi="Times New Roman" w:cs="Times New Roman"/>
          <w:sz w:val="24"/>
          <w:szCs w:val="24"/>
        </w:rPr>
        <w:t>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8174B4">
        <w:rPr>
          <w:rFonts w:ascii="Times New Roman" w:hAnsi="Times New Roman" w:cs="Times New Roman"/>
          <w:sz w:val="24"/>
          <w:szCs w:val="24"/>
        </w:rPr>
        <w:t xml:space="preserve">умение определять назначение и функции различных социальных институтов;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8174B4">
        <w:rPr>
          <w:rFonts w:ascii="Times New Roman" w:hAnsi="Times New Roman" w:cs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8174B4">
        <w:rPr>
          <w:rFonts w:ascii="Times New Roman" w:hAnsi="Times New Roman" w:cs="Times New Roman"/>
          <w:sz w:val="24"/>
          <w:szCs w:val="24"/>
        </w:rPr>
        <w:t>владение языковыми средствами – умение ясно, логично и точно излагать свою точку зрения, использовать адекватные языковые средс</w:t>
      </w:r>
      <w:r w:rsidRPr="008174B4">
        <w:rPr>
          <w:rFonts w:ascii="Times New Roman" w:hAnsi="Times New Roman" w:cs="Times New Roman"/>
          <w:sz w:val="24"/>
          <w:szCs w:val="24"/>
        </w:rPr>
        <w:t>т</w:t>
      </w:r>
      <w:r w:rsidRPr="008174B4">
        <w:rPr>
          <w:rFonts w:ascii="Times New Roman" w:hAnsi="Times New Roman" w:cs="Times New Roman"/>
          <w:sz w:val="24"/>
          <w:szCs w:val="24"/>
        </w:rPr>
        <w:t xml:space="preserve">ва; 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8174B4">
        <w:rPr>
          <w:rFonts w:ascii="Times New Roman" w:hAnsi="Times New Roman" w:cs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</w:t>
      </w:r>
      <w:r w:rsidRPr="008174B4">
        <w:rPr>
          <w:rFonts w:ascii="Times New Roman" w:hAnsi="Times New Roman" w:cs="Times New Roman"/>
          <w:sz w:val="24"/>
          <w:szCs w:val="24"/>
        </w:rPr>
        <w:t>о</w:t>
      </w:r>
      <w:r w:rsidRPr="008174B4">
        <w:rPr>
          <w:rFonts w:ascii="Times New Roman" w:hAnsi="Times New Roman" w:cs="Times New Roman"/>
          <w:sz w:val="24"/>
          <w:szCs w:val="24"/>
        </w:rPr>
        <w:t xml:space="preserve">ваний, границ своего знания и незнания, новых познавательных задач и средств их достижения. 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обучающимся самостоятельно под руководством учителя (тьютора) по выбранной теме в ра</w:t>
      </w:r>
      <w:r w:rsidRPr="008174B4">
        <w:rPr>
          <w:rFonts w:ascii="Times New Roman" w:hAnsi="Times New Roman" w:cs="Times New Roman"/>
          <w:sz w:val="24"/>
          <w:szCs w:val="24"/>
        </w:rPr>
        <w:t>м</w:t>
      </w:r>
      <w:r w:rsidRPr="008174B4">
        <w:rPr>
          <w:rFonts w:ascii="Times New Roman" w:hAnsi="Times New Roman" w:cs="Times New Roman"/>
          <w:sz w:val="24"/>
          <w:szCs w:val="24"/>
        </w:rPr>
        <w:t>ках одного или нескольких изучаемых учебных предметов, курсов в любой избранной области деятельности (познавательной, пра</w:t>
      </w:r>
      <w:r w:rsidRPr="008174B4">
        <w:rPr>
          <w:rFonts w:ascii="Times New Roman" w:hAnsi="Times New Roman" w:cs="Times New Roman"/>
          <w:sz w:val="24"/>
          <w:szCs w:val="24"/>
        </w:rPr>
        <w:t>к</w:t>
      </w:r>
      <w:r w:rsidRPr="008174B4">
        <w:rPr>
          <w:rFonts w:ascii="Times New Roman" w:hAnsi="Times New Roman" w:cs="Times New Roman"/>
          <w:sz w:val="24"/>
          <w:szCs w:val="24"/>
        </w:rPr>
        <w:t>тической, учебно-исследовательской, социальной, художественно-творческой, иной).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Результаты выполнения индивидуального проекта должны отражать: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к инновационной, аналитической, творческой, интеллектуальной деятельности;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сформированность навыков проектной деятельности, а также самостоятельного применения приобретённых знаний и способов дейс</w:t>
      </w:r>
      <w:r w:rsidRPr="008174B4">
        <w:rPr>
          <w:rFonts w:ascii="Times New Roman" w:hAnsi="Times New Roman" w:cs="Times New Roman"/>
          <w:sz w:val="24"/>
          <w:szCs w:val="24"/>
        </w:rPr>
        <w:t>т</w:t>
      </w:r>
      <w:r w:rsidRPr="008174B4">
        <w:rPr>
          <w:rFonts w:ascii="Times New Roman" w:hAnsi="Times New Roman" w:cs="Times New Roman"/>
          <w:sz w:val="24"/>
          <w:szCs w:val="24"/>
        </w:rPr>
        <w:t>вий при решении различных задач, используя знания одного или нескольких учебных предметов или предметных областей;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способность постановки цели и формулирования гипотезы исследования, планирования работы, отбора и интерпретации необход</w:t>
      </w:r>
      <w:r w:rsidRPr="008174B4">
        <w:rPr>
          <w:rFonts w:ascii="Times New Roman" w:hAnsi="Times New Roman" w:cs="Times New Roman"/>
          <w:sz w:val="24"/>
          <w:szCs w:val="24"/>
        </w:rPr>
        <w:t>и</w:t>
      </w:r>
      <w:r w:rsidRPr="008174B4">
        <w:rPr>
          <w:rFonts w:ascii="Times New Roman" w:hAnsi="Times New Roman" w:cs="Times New Roman"/>
          <w:sz w:val="24"/>
          <w:szCs w:val="24"/>
        </w:rPr>
        <w:t>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575781" w:rsidRPr="008174B4" w:rsidRDefault="00575781" w:rsidP="008747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lastRenderedPageBreak/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</w:t>
      </w:r>
      <w:r w:rsidRPr="008174B4">
        <w:rPr>
          <w:rFonts w:ascii="Times New Roman" w:hAnsi="Times New Roman" w:cs="Times New Roman"/>
          <w:sz w:val="24"/>
          <w:szCs w:val="24"/>
        </w:rPr>
        <w:t>и</w:t>
      </w:r>
      <w:r w:rsidRPr="008174B4">
        <w:rPr>
          <w:rFonts w:ascii="Times New Roman" w:hAnsi="Times New Roman" w:cs="Times New Roman"/>
          <w:sz w:val="24"/>
          <w:szCs w:val="24"/>
        </w:rPr>
        <w:t>онного, творческого, социального, прикладного, инновационного, конструкторского, инженерного.</w:t>
      </w:r>
    </w:p>
    <w:p w:rsidR="00575781" w:rsidRPr="008174B4" w:rsidRDefault="00575781" w:rsidP="00575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i/>
          <w:sz w:val="24"/>
          <w:szCs w:val="24"/>
        </w:rPr>
        <w:t xml:space="preserve">Предметные результаты </w:t>
      </w:r>
      <w:r w:rsidRPr="008174B4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должны отражать:</w:t>
      </w:r>
    </w:p>
    <w:p w:rsidR="00575781" w:rsidRPr="008174B4" w:rsidRDefault="00575781" w:rsidP="008747A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знание основ методологии исследовательской и проектной деятельности;</w:t>
      </w:r>
    </w:p>
    <w:p w:rsidR="00575781" w:rsidRPr="008174B4" w:rsidRDefault="00575781" w:rsidP="008747A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структуру и правила оформления исследовательской и проектной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навыки формулировки темы исследовательской и проектной работы, доказывать ее актуальность;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умение составлять индивидуальный план исследовательской и проектной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выделять объект и предмет исследовательской и проектной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определять цель и задачи исследовательской и проектной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наблюдать за биологическими, экологическими и социальными явлениями;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описывать результаты наблюдений, обсуждения полученных фактов;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опыт в соответствии с задачами, объяснить результаты;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проводить измерения с помощью различных приборов;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выполнять письменные инструкции правил безопасности;</w:t>
      </w:r>
    </w:p>
    <w:p w:rsidR="00575781" w:rsidRPr="008174B4" w:rsidRDefault="00575781" w:rsidP="008747A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575781" w:rsidRDefault="00575781" w:rsidP="00575781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 xml:space="preserve">По окончании изучения курса учащиеся должны владеть понятиями: </w:t>
      </w:r>
      <w:r w:rsidRPr="008B0239">
        <w:rPr>
          <w:rFonts w:ascii="Times New Roman" w:hAnsi="Times New Roman" w:cs="Times New Roman"/>
          <w:i/>
          <w:sz w:val="24"/>
          <w:szCs w:val="24"/>
        </w:rPr>
        <w:t>абстракция, анализ, апробация, библиография, гипотеза исследов</w:t>
      </w:r>
      <w:r w:rsidRPr="008B0239">
        <w:rPr>
          <w:rFonts w:ascii="Times New Roman" w:hAnsi="Times New Roman" w:cs="Times New Roman"/>
          <w:i/>
          <w:sz w:val="24"/>
          <w:szCs w:val="24"/>
        </w:rPr>
        <w:t>а</w:t>
      </w:r>
      <w:r w:rsidRPr="008B0239">
        <w:rPr>
          <w:rFonts w:ascii="Times New Roman" w:hAnsi="Times New Roman" w:cs="Times New Roman"/>
          <w:i/>
          <w:sz w:val="24"/>
          <w:szCs w:val="24"/>
        </w:rPr>
        <w:t>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E14662" w:rsidRDefault="00E14662" w:rsidP="00E146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62" w:rsidRDefault="00E14662" w:rsidP="00E1466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62" w:rsidRPr="003719C2" w:rsidRDefault="00E14662" w:rsidP="00E1466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Формы контроля за результатами освоение программы.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Формами отчетности проектной деятельности являются доклады, презентации, видеофильмы, фоторепортажи с комментариями, стендовые отчеты и т.д.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Предусматривается организация учебного процесса в двух взаимосвязанных и взаимодополняющих формах: </w:t>
      </w:r>
    </w:p>
    <w:p w:rsidR="00E14662" w:rsidRPr="003719C2" w:rsidRDefault="00E14662" w:rsidP="00E14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урочная форма, в которой учитель объясняет новый материал и консультирует учащихся в процессе выполнения ими практических заданий на компьютере; </w:t>
      </w:r>
    </w:p>
    <w:p w:rsidR="00575781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внеурочная форма, в которой учащиеся после уроков (дома или в школьном компьютерном классе) выполняют на компьютере пра</w:t>
      </w:r>
      <w:r w:rsidRPr="003719C2">
        <w:rPr>
          <w:rFonts w:ascii="Times New Roman" w:hAnsi="Times New Roman" w:cs="Times New Roman"/>
          <w:sz w:val="24"/>
          <w:szCs w:val="24"/>
        </w:rPr>
        <w:t>к</w:t>
      </w:r>
      <w:r w:rsidRPr="003719C2">
        <w:rPr>
          <w:rFonts w:ascii="Times New Roman" w:hAnsi="Times New Roman" w:cs="Times New Roman"/>
          <w:sz w:val="24"/>
          <w:szCs w:val="24"/>
        </w:rPr>
        <w:t xml:space="preserve">тические задания для самостоятельного выполнения.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Проект должен быть представлен на носителе информации вместе с описанием применения на бумажном носителе. В описании пр</w:t>
      </w:r>
      <w:r w:rsidRPr="003719C2">
        <w:rPr>
          <w:rFonts w:ascii="Times New Roman" w:hAnsi="Times New Roman" w:cs="Times New Roman"/>
          <w:sz w:val="24"/>
          <w:szCs w:val="24"/>
        </w:rPr>
        <w:t>и</w:t>
      </w:r>
      <w:r w:rsidRPr="003719C2">
        <w:rPr>
          <w:rFonts w:ascii="Times New Roman" w:hAnsi="Times New Roman" w:cs="Times New Roman"/>
          <w:sz w:val="24"/>
          <w:szCs w:val="24"/>
        </w:rPr>
        <w:t>менения должна содержаться информация об инструментальном средстве разработки проекта, инструкция по его установке, а также опис</w:t>
      </w:r>
      <w:r w:rsidRPr="003719C2">
        <w:rPr>
          <w:rFonts w:ascii="Times New Roman" w:hAnsi="Times New Roman" w:cs="Times New Roman"/>
          <w:sz w:val="24"/>
          <w:szCs w:val="24"/>
        </w:rPr>
        <w:t>а</w:t>
      </w:r>
      <w:r w:rsidRPr="003719C2">
        <w:rPr>
          <w:rFonts w:ascii="Times New Roman" w:hAnsi="Times New Roman" w:cs="Times New Roman"/>
          <w:sz w:val="24"/>
          <w:szCs w:val="24"/>
        </w:rPr>
        <w:t xml:space="preserve">ние его возможностей и применения.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lastRenderedPageBreak/>
        <w:t xml:space="preserve">В течение учебного года осуществляется текущий и итоговый контроль за выполнением проекта.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Первый контроль осуществляется после прохождения теоретической части (цель контроля: качество усвоения теории создания прое</w:t>
      </w:r>
      <w:r w:rsidRPr="003719C2">
        <w:rPr>
          <w:rFonts w:ascii="Times New Roman" w:hAnsi="Times New Roman" w:cs="Times New Roman"/>
          <w:sz w:val="24"/>
          <w:szCs w:val="24"/>
        </w:rPr>
        <w:t>к</w:t>
      </w:r>
      <w:r w:rsidRPr="003719C2">
        <w:rPr>
          <w:rFonts w:ascii="Times New Roman" w:hAnsi="Times New Roman" w:cs="Times New Roman"/>
          <w:sz w:val="24"/>
          <w:szCs w:val="24"/>
        </w:rPr>
        <w:t xml:space="preserve">та) и оценивается «зачтено-незачтено». 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течение работы над учебным проектом контроль за ходом выполнения осуществляется два раза (в декабре и в апреле), в ходе кот</w:t>
      </w:r>
      <w:r w:rsidRPr="003719C2">
        <w:rPr>
          <w:rFonts w:ascii="Times New Roman" w:hAnsi="Times New Roman" w:cs="Times New Roman"/>
          <w:sz w:val="24"/>
          <w:szCs w:val="24"/>
        </w:rPr>
        <w:t>о</w:t>
      </w:r>
      <w:r w:rsidRPr="003719C2">
        <w:rPr>
          <w:rFonts w:ascii="Times New Roman" w:hAnsi="Times New Roman" w:cs="Times New Roman"/>
          <w:sz w:val="24"/>
          <w:szCs w:val="24"/>
        </w:rPr>
        <w:t xml:space="preserve">рого обучающиеся совместно с руководителем представляют рабочие материалы и проделанную работу (оценивается «зачтено-незачтено»). 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Контроль за ходом выполнения краткосрочного социального проекта осуществляется один раз и оценивается «зачтено-не зачтено».</w:t>
      </w:r>
    </w:p>
    <w:p w:rsidR="00E14662" w:rsidRPr="003719C2" w:rsidRDefault="00E14662" w:rsidP="00E14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Во время ученической научно-практической конференции работу оценивает экспертная группа, в состав которой входят педагоги – независимые эксперты и обучающиеся из числа наиболее успешных в области выполнения проектов и имеющие опыт защиты проектов на других конференциях. </w:t>
      </w:r>
    </w:p>
    <w:p w:rsidR="00E14662" w:rsidRPr="003719C2" w:rsidRDefault="00E14662" w:rsidP="00E146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качестве формы итоговой отчетности в конце изучения курса проводится конференция учащихся с предоставлением проектной раб</w:t>
      </w:r>
      <w:r w:rsidRPr="003719C2">
        <w:rPr>
          <w:rFonts w:ascii="Times New Roman" w:hAnsi="Times New Roman" w:cs="Times New Roman"/>
          <w:sz w:val="24"/>
          <w:szCs w:val="24"/>
        </w:rPr>
        <w:t>о</w:t>
      </w:r>
      <w:r w:rsidRPr="003719C2">
        <w:rPr>
          <w:rFonts w:ascii="Times New Roman" w:hAnsi="Times New Roman" w:cs="Times New Roman"/>
          <w:sz w:val="24"/>
          <w:szCs w:val="24"/>
        </w:rPr>
        <w:t>ты. Итоговая аттестация включает в себя основные этапы контроля над выполнением работы:</w:t>
      </w:r>
    </w:p>
    <w:p w:rsidR="00E14662" w:rsidRPr="003719C2" w:rsidRDefault="00E14662" w:rsidP="008747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защиту исследования (проекта);</w:t>
      </w:r>
    </w:p>
    <w:p w:rsidR="00E14662" w:rsidRPr="003719C2" w:rsidRDefault="00E14662" w:rsidP="008747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обсуждение исследовательской работы (проекта) </w:t>
      </w:r>
    </w:p>
    <w:p w:rsidR="00E14662" w:rsidRPr="003719C2" w:rsidRDefault="00E14662" w:rsidP="008747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предзащиту исслед</w:t>
      </w:r>
      <w:r w:rsidR="0043185C">
        <w:rPr>
          <w:rFonts w:ascii="Times New Roman" w:hAnsi="Times New Roman" w:cs="Times New Roman"/>
          <w:sz w:val="24"/>
          <w:szCs w:val="24"/>
        </w:rPr>
        <w:t xml:space="preserve">овательской работы (проекта) </w:t>
      </w:r>
    </w:p>
    <w:p w:rsidR="00E14662" w:rsidRPr="003719C2" w:rsidRDefault="00E14662" w:rsidP="00E146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Форма итоговой аттестации – </w:t>
      </w:r>
      <w:r w:rsidR="0043185C">
        <w:rPr>
          <w:rFonts w:ascii="Times New Roman" w:hAnsi="Times New Roman" w:cs="Times New Roman"/>
          <w:sz w:val="24"/>
          <w:szCs w:val="24"/>
        </w:rPr>
        <w:t xml:space="preserve">защита проекта </w:t>
      </w:r>
      <w:r w:rsidRPr="003719C2">
        <w:rPr>
          <w:rFonts w:ascii="Times New Roman" w:hAnsi="Times New Roman" w:cs="Times New Roman"/>
          <w:sz w:val="24"/>
          <w:szCs w:val="24"/>
        </w:rPr>
        <w:t>.</w:t>
      </w:r>
    </w:p>
    <w:p w:rsidR="00E14662" w:rsidRPr="003719C2" w:rsidRDefault="00E14662" w:rsidP="00E146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Отбор содержания курса проводится с учетом другого вида  работы – функционирования научно-исследовательског</w:t>
      </w:r>
      <w:r w:rsidR="0043185C">
        <w:rPr>
          <w:rFonts w:ascii="Times New Roman" w:hAnsi="Times New Roman" w:cs="Times New Roman"/>
          <w:sz w:val="24"/>
          <w:szCs w:val="24"/>
        </w:rPr>
        <w:t xml:space="preserve">о общества учащихся </w:t>
      </w:r>
      <w:r w:rsidRPr="003719C2">
        <w:rPr>
          <w:rFonts w:ascii="Times New Roman" w:hAnsi="Times New Roman" w:cs="Times New Roman"/>
          <w:sz w:val="24"/>
          <w:szCs w:val="24"/>
        </w:rPr>
        <w:t>, на заседаниях которого проводятся такие мероприятия, сопровождающие проектно-исследовательскую работу школьников как:</w:t>
      </w:r>
    </w:p>
    <w:p w:rsidR="00E14662" w:rsidRPr="003719C2" w:rsidRDefault="00E14662" w:rsidP="008747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проектов и исследовательских работ школьников;</w:t>
      </w:r>
    </w:p>
    <w:p w:rsidR="00E14662" w:rsidRPr="003719C2" w:rsidRDefault="00E14662" w:rsidP="008747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круглые столы, дискуссии, дебаты, посвященные обсуждению отдельных частей проектов, исследований школьников и проблем с</w:t>
      </w:r>
      <w:r w:rsidRPr="003719C2">
        <w:rPr>
          <w:rFonts w:ascii="Times New Roman" w:hAnsi="Times New Roman" w:cs="Times New Roman"/>
          <w:sz w:val="24"/>
          <w:szCs w:val="24"/>
        </w:rPr>
        <w:t>о</w:t>
      </w:r>
      <w:r w:rsidRPr="003719C2">
        <w:rPr>
          <w:rFonts w:ascii="Times New Roman" w:hAnsi="Times New Roman" w:cs="Times New Roman"/>
          <w:sz w:val="24"/>
          <w:szCs w:val="24"/>
        </w:rPr>
        <w:t>временной науки;</w:t>
      </w:r>
    </w:p>
    <w:p w:rsidR="00E14662" w:rsidRPr="003719C2" w:rsidRDefault="00E14662" w:rsidP="008747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предзащита завершенных проектов и исследовательских работ;</w:t>
      </w:r>
    </w:p>
    <w:p w:rsidR="00E14662" w:rsidRPr="003719C2" w:rsidRDefault="00E14662" w:rsidP="008747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защита завершенных проектов и исследовательских работ;</w:t>
      </w:r>
    </w:p>
    <w:p w:rsidR="00E14662" w:rsidRPr="00667FAB" w:rsidRDefault="0043185C" w:rsidP="008747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конференция.</w:t>
      </w:r>
    </w:p>
    <w:p w:rsidR="00E14662" w:rsidRPr="008B0239" w:rsidRDefault="00E14662" w:rsidP="00E14662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3E" w:rsidRDefault="00B55C3E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662" w:rsidRDefault="00E14662" w:rsidP="00E1466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95"/>
        <w:gridCol w:w="1985"/>
        <w:gridCol w:w="1785"/>
      </w:tblGrid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  <w:b/>
              </w:rPr>
              <w:t xml:space="preserve">3 </w:t>
            </w:r>
            <w:bookmarkStart w:id="0" w:name="OLE_LINK76"/>
            <w:r w:rsidRPr="00E14662">
              <w:rPr>
                <w:rFonts w:ascii="Times New Roman" w:eastAsia="Calibri" w:hAnsi="Times New Roman" w:cs="Times New Roman"/>
                <w:b/>
              </w:rPr>
              <w:t>часа</w:t>
            </w:r>
            <w:bookmarkEnd w:id="0"/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14662"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  <w:b/>
              </w:rPr>
              <w:t>24 часа</w:t>
            </w: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</w:t>
            </w:r>
            <w:r w:rsidRPr="00E14662">
              <w:rPr>
                <w:rFonts w:ascii="Times New Roman" w:eastAsia="Calibri" w:hAnsi="Times New Roman" w:cs="Times New Roman"/>
              </w:rPr>
              <w:t>я</w:t>
            </w:r>
            <w:r w:rsidRPr="00E14662">
              <w:rPr>
                <w:rFonts w:ascii="Times New Roman" w:eastAsia="Calibri" w:hAnsi="Times New Roman" w:cs="Times New Roman"/>
              </w:rPr>
              <w:t>тельности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  <w:b/>
              </w:rPr>
              <w:t>7 часов</w:t>
            </w: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662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E14662">
              <w:rPr>
                <w:rFonts w:ascii="Times New Roman" w:eastAsia="Calibri" w:hAnsi="Times New Roman" w:cs="Times New Roman"/>
                <w:b/>
              </w:rPr>
              <w:t xml:space="preserve"> часа</w:t>
            </w: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14662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14662"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</w:tc>
      </w:tr>
      <w:tr w:rsidR="00E14662" w:rsidTr="00E14662">
        <w:tc>
          <w:tcPr>
            <w:tcW w:w="6095" w:type="dxa"/>
          </w:tcPr>
          <w:p w:rsidR="00E14662" w:rsidRPr="00E14662" w:rsidRDefault="00E14662" w:rsidP="00E1466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14662">
              <w:rPr>
                <w:rFonts w:ascii="Times New Roman" w:eastAsia="Calibri" w:hAnsi="Times New Roman" w:cs="Times New Roman"/>
              </w:rPr>
              <w:t xml:space="preserve">Рефлексия  проектной деятельности </w:t>
            </w:r>
          </w:p>
        </w:tc>
        <w:tc>
          <w:tcPr>
            <w:tcW w:w="19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</w:tcPr>
          <w:p w:rsidR="00E14662" w:rsidRPr="00E14662" w:rsidRDefault="00E14662" w:rsidP="0043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6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14662">
              <w:rPr>
                <w:rFonts w:ascii="Times New Roman" w:eastAsia="Calibri" w:hAnsi="Times New Roman" w:cs="Times New Roman"/>
                <w:b/>
              </w:rPr>
              <w:t xml:space="preserve"> час</w:t>
            </w:r>
          </w:p>
        </w:tc>
      </w:tr>
    </w:tbl>
    <w:p w:rsidR="00E14662" w:rsidRDefault="00E14662" w:rsidP="00E1466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43185C" w:rsidRPr="003719C2" w:rsidRDefault="0043185C" w:rsidP="00431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Инициализация проекта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Инициализация проекта, курсовой работы, исследования. Конструирование темы и проблемы проекта, курсовой работы. Проектный замысел. Критерии безотметочной самооценки и оценки продуктов проекта. Критерии оценки курсовой и исследовательской работы. Пр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зентация и защита замыслов проектов, курсовых и исследовательских работ. </w:t>
      </w:r>
    </w:p>
    <w:p w:rsidR="0043185C" w:rsidRPr="003719C2" w:rsidRDefault="0043185C" w:rsidP="0043185C">
      <w:pPr>
        <w:pStyle w:val="Default"/>
        <w:ind w:firstLine="708"/>
        <w:jc w:val="both"/>
      </w:pPr>
      <w:r w:rsidRPr="003719C2">
        <w:t xml:space="preserve">Методические рекомендации по написанию и оформлению курсовых работ, проектов, исследовательских работ.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проектов, курсовых и исследовательских работ.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мые как на эмпирическом, так и на теоретическом уровне исследования (абстрагирование, анализ и синтез, индукция и дедукция, моделир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Виды переработки чужого текста. Понятия: конспект, тезисы, реферат, аннотация, рецензия.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Логика действий и последовательность шагов при планировании индивидуального проекта. Картирование личностно - ресурсной ка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ты. Базовые процессы разработки проекта и работы, выполняемые в рамках этих процессов. Расчет календарного графика проектной де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тельности.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Применение информационных технологий в исследовании, проекте, курсовых работах.Работа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Способы и формы представления данных. Компьютерная обработка данных исследования. Библиография, справочная литература, к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талоги. Оформление таблиц, рисунков и иллюстрированных плакатов, ссылок, сносок, списка литературы. Сбор и систематизация матери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лов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Оформление промежуточных результатов проектной деятельности</w:t>
      </w:r>
    </w:p>
    <w:p w:rsidR="0043185C" w:rsidRPr="008B0239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Эскизы и модели, макеты проектов, оформление курсовых работ. Коммуникативные барьеры при публичной защите результатов пр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екта, курсовых работ. Главные предпосылки успеха публичного выступления. </w:t>
      </w:r>
    </w:p>
    <w:p w:rsidR="0043185C" w:rsidRPr="003719C2" w:rsidRDefault="0043185C" w:rsidP="0043185C">
      <w:pPr>
        <w:autoSpaceDE w:val="0"/>
        <w:autoSpaceDN w:val="0"/>
        <w:adjustRightInd w:val="0"/>
        <w:spacing w:line="240" w:lineRule="auto"/>
        <w:ind w:left="283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 класс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Управление оформлением и завершением проектов </w:t>
      </w:r>
    </w:p>
    <w:p w:rsidR="0043185C" w:rsidRPr="003719C2" w:rsidRDefault="0043185C" w:rsidP="0043185C">
      <w:pPr>
        <w:pStyle w:val="Default"/>
        <w:ind w:firstLine="708"/>
        <w:jc w:val="both"/>
      </w:pPr>
      <w:r w:rsidRPr="003719C2"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</w:t>
      </w:r>
      <w:r w:rsidRPr="003719C2">
        <w:t>б</w:t>
      </w:r>
      <w:r w:rsidRPr="003719C2">
        <w:t>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</w:t>
      </w:r>
      <w:r w:rsidRPr="003719C2">
        <w:t>с</w:t>
      </w:r>
      <w:r w:rsidRPr="003719C2">
        <w:t>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</w:t>
      </w:r>
      <w:r w:rsidRPr="003719C2">
        <w:t>а</w:t>
      </w:r>
      <w:r w:rsidRPr="003719C2">
        <w:t xml:space="preserve">планированные вопросы. Публичное выступление на трибуне и личность. Подготовка авторского доклада. 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Защита результатов проектной деятельности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:rsidR="0043185C" w:rsidRPr="003719C2" w:rsidRDefault="0043185C" w:rsidP="004318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4. Рефлексия проектной деятельности </w:t>
      </w:r>
    </w:p>
    <w:p w:rsidR="0043185C" w:rsidRPr="003719C2" w:rsidRDefault="0043185C" w:rsidP="004318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Рефлексия проектной деятельности. Дальнейшее планирование осуществления проектов. </w:t>
      </w:r>
    </w:p>
    <w:p w:rsidR="00E14662" w:rsidRDefault="00E14662" w:rsidP="00E1466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5781" w:rsidRPr="00575781" w:rsidRDefault="00575781" w:rsidP="005757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781">
        <w:rPr>
          <w:rFonts w:ascii="Times New Roman" w:hAnsi="Times New Roman" w:cs="Times New Roman"/>
          <w:sz w:val="24"/>
          <w:szCs w:val="24"/>
        </w:rPr>
        <w:lastRenderedPageBreak/>
        <w:t xml:space="preserve">Согласно учебному плану  предмет «Индивидуальный проект» изучается в 10 и в 11 классах в объеме 34/34 часов (1 час в неделю). </w:t>
      </w:r>
    </w:p>
    <w:p w:rsidR="00575781" w:rsidRPr="00575781" w:rsidRDefault="00575781" w:rsidP="005757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5781">
        <w:rPr>
          <w:rFonts w:ascii="Times New Roman" w:hAnsi="Times New Roman" w:cs="Times New Roman"/>
          <w:sz w:val="24"/>
          <w:szCs w:val="24"/>
        </w:rPr>
        <w:t>В связи с тем, что в настоящее время в федеральном перечне учебников отсутствуют учебники и методические пособия по препод</w:t>
      </w:r>
      <w:r w:rsidRPr="00575781">
        <w:rPr>
          <w:rFonts w:ascii="Times New Roman" w:hAnsi="Times New Roman" w:cs="Times New Roman"/>
          <w:sz w:val="24"/>
          <w:szCs w:val="24"/>
        </w:rPr>
        <w:t>а</w:t>
      </w:r>
      <w:r w:rsidRPr="00575781">
        <w:rPr>
          <w:rFonts w:ascii="Times New Roman" w:hAnsi="Times New Roman" w:cs="Times New Roman"/>
          <w:sz w:val="24"/>
          <w:szCs w:val="24"/>
        </w:rPr>
        <w:t>ванию предмета «Индивидуальный проект», при создании настоящей программы были использованы образовательные ресурсы сети Инте</w:t>
      </w:r>
      <w:r w:rsidRPr="00575781">
        <w:rPr>
          <w:rFonts w:ascii="Times New Roman" w:hAnsi="Times New Roman" w:cs="Times New Roman"/>
          <w:sz w:val="24"/>
          <w:szCs w:val="24"/>
        </w:rPr>
        <w:t>р</w:t>
      </w:r>
      <w:r w:rsidRPr="00575781">
        <w:rPr>
          <w:rFonts w:ascii="Times New Roman" w:hAnsi="Times New Roman" w:cs="Times New Roman"/>
          <w:sz w:val="24"/>
          <w:szCs w:val="24"/>
        </w:rPr>
        <w:t>нет, а также следующие учебные пособия:</w:t>
      </w:r>
    </w:p>
    <w:p w:rsidR="00575781" w:rsidRPr="00575781" w:rsidRDefault="00575781" w:rsidP="008747AE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sz w:val="24"/>
          <w:szCs w:val="24"/>
        </w:rPr>
      </w:pPr>
      <w:r w:rsidRPr="00575781">
        <w:rPr>
          <w:bCs/>
          <w:sz w:val="24"/>
          <w:szCs w:val="24"/>
        </w:rPr>
        <w:t xml:space="preserve">Янушевский В.Н. </w:t>
      </w:r>
      <w:r w:rsidRPr="00575781">
        <w:rPr>
          <w:sz w:val="24"/>
          <w:szCs w:val="24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B9040C" w:rsidRPr="00575781" w:rsidRDefault="00B9040C" w:rsidP="00BA1A9D">
      <w:pPr>
        <w:pStyle w:val="af5"/>
        <w:kinsoku w:val="0"/>
        <w:overflowPunct w:val="0"/>
        <w:spacing w:before="68" w:line="360" w:lineRule="auto"/>
        <w:ind w:right="583"/>
        <w:jc w:val="both"/>
        <w:rPr>
          <w:rFonts w:ascii="Times New Roman" w:hAnsi="Times New Roman" w:cs="Times New Roman"/>
          <w:sz w:val="24"/>
          <w:szCs w:val="24"/>
        </w:rPr>
      </w:pPr>
      <w:r w:rsidRPr="00575781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575781">
        <w:rPr>
          <w:rFonts w:ascii="Times New Roman" w:hAnsi="Times New Roman" w:cs="Times New Roman"/>
          <w:bCs/>
          <w:iCs/>
          <w:spacing w:val="-2"/>
          <w:sz w:val="24"/>
          <w:szCs w:val="24"/>
        </w:rPr>
        <w:t>е</w:t>
      </w:r>
      <w:r w:rsidRPr="00575781">
        <w:rPr>
          <w:rFonts w:ascii="Times New Roman" w:hAnsi="Times New Roman" w:cs="Times New Roman"/>
          <w:bCs/>
          <w:iCs/>
          <w:sz w:val="24"/>
          <w:szCs w:val="24"/>
        </w:rPr>
        <w:t>з</w:t>
      </w:r>
      <w:r w:rsidRPr="00575781">
        <w:rPr>
          <w:rFonts w:ascii="Times New Roman" w:hAnsi="Times New Roman" w:cs="Times New Roman"/>
          <w:bCs/>
          <w:iCs/>
          <w:spacing w:val="-1"/>
          <w:sz w:val="24"/>
          <w:szCs w:val="24"/>
        </w:rPr>
        <w:t>ул</w:t>
      </w:r>
      <w:r w:rsidRPr="00575781">
        <w:rPr>
          <w:rFonts w:ascii="Times New Roman" w:hAnsi="Times New Roman" w:cs="Times New Roman"/>
          <w:bCs/>
          <w:iCs/>
          <w:sz w:val="24"/>
          <w:szCs w:val="24"/>
        </w:rPr>
        <w:t>ь</w:t>
      </w:r>
      <w:r w:rsidRPr="00575781">
        <w:rPr>
          <w:rFonts w:ascii="Times New Roman" w:hAnsi="Times New Roman" w:cs="Times New Roman"/>
          <w:bCs/>
          <w:iCs/>
          <w:spacing w:val="2"/>
          <w:sz w:val="24"/>
          <w:szCs w:val="24"/>
        </w:rPr>
        <w:t>т</w:t>
      </w:r>
      <w:r w:rsidRPr="00575781">
        <w:rPr>
          <w:rFonts w:ascii="Times New Roman" w:hAnsi="Times New Roman" w:cs="Times New Roman"/>
          <w:bCs/>
          <w:iCs/>
          <w:spacing w:val="-3"/>
          <w:sz w:val="24"/>
          <w:szCs w:val="24"/>
        </w:rPr>
        <w:t>а</w:t>
      </w:r>
      <w:r w:rsidRPr="00575781">
        <w:rPr>
          <w:rFonts w:ascii="Times New Roman" w:hAnsi="Times New Roman" w:cs="Times New Roman"/>
          <w:bCs/>
          <w:iCs/>
          <w:spacing w:val="2"/>
          <w:sz w:val="24"/>
          <w:szCs w:val="24"/>
        </w:rPr>
        <w:t>т</w:t>
      </w:r>
      <w:r w:rsidRPr="00575781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575781">
        <w:rPr>
          <w:rFonts w:ascii="Times New Roman" w:hAnsi="Times New Roman" w:cs="Times New Roman"/>
          <w:bCs/>
          <w:iCs/>
          <w:spacing w:val="-2"/>
          <w:sz w:val="24"/>
          <w:szCs w:val="24"/>
        </w:rPr>
        <w:t>в</w:t>
      </w:r>
      <w:r w:rsidRPr="00575781">
        <w:rPr>
          <w:rFonts w:ascii="Times New Roman" w:hAnsi="Times New Roman" w:cs="Times New Roman"/>
          <w:bCs/>
          <w:iCs/>
          <w:sz w:val="24"/>
          <w:szCs w:val="24"/>
        </w:rPr>
        <w:t>но</w:t>
      </w:r>
      <w:r w:rsidRPr="00575781">
        <w:rPr>
          <w:rFonts w:ascii="Times New Roman" w:hAnsi="Times New Roman" w:cs="Times New Roman"/>
          <w:bCs/>
          <w:iCs/>
          <w:spacing w:val="-4"/>
          <w:sz w:val="24"/>
          <w:szCs w:val="24"/>
        </w:rPr>
        <w:t>с</w:t>
      </w:r>
      <w:r w:rsidRPr="00575781">
        <w:rPr>
          <w:rFonts w:ascii="Times New Roman" w:hAnsi="Times New Roman" w:cs="Times New Roman"/>
          <w:bCs/>
          <w:iCs/>
          <w:spacing w:val="2"/>
          <w:sz w:val="24"/>
          <w:szCs w:val="24"/>
        </w:rPr>
        <w:t>т</w:t>
      </w:r>
      <w:r w:rsidRPr="00575781">
        <w:rPr>
          <w:rFonts w:ascii="Times New Roman" w:hAnsi="Times New Roman" w:cs="Times New Roman"/>
          <w:bCs/>
          <w:iCs/>
          <w:sz w:val="24"/>
          <w:szCs w:val="24"/>
        </w:rPr>
        <w:t>ь</w:t>
      </w:r>
      <w:r w:rsidRPr="00575781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 xml:space="preserve"> </w:t>
      </w:r>
      <w:r w:rsidRPr="00575781">
        <w:rPr>
          <w:rFonts w:ascii="Times New Roman" w:hAnsi="Times New Roman" w:cs="Times New Roman"/>
          <w:spacing w:val="-2"/>
          <w:sz w:val="24"/>
          <w:szCs w:val="24"/>
        </w:rPr>
        <w:t>из</w:t>
      </w:r>
      <w:r w:rsidRPr="00575781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575781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75781">
        <w:rPr>
          <w:rFonts w:ascii="Times New Roman" w:hAnsi="Times New Roman" w:cs="Times New Roman"/>
          <w:sz w:val="24"/>
          <w:szCs w:val="24"/>
        </w:rPr>
        <w:t>ния прогр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амм</w:t>
      </w:r>
      <w:r w:rsidRPr="00575781">
        <w:rPr>
          <w:rFonts w:ascii="Times New Roman" w:hAnsi="Times New Roman" w:cs="Times New Roman"/>
          <w:sz w:val="24"/>
          <w:szCs w:val="24"/>
        </w:rPr>
        <w:t>ы</w:t>
      </w:r>
      <w:r w:rsidRPr="0057578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 xml:space="preserve">будет </w:t>
      </w:r>
      <w:r w:rsidRPr="00575781">
        <w:rPr>
          <w:rFonts w:ascii="Times New Roman" w:hAnsi="Times New Roman" w:cs="Times New Roman"/>
          <w:sz w:val="24"/>
          <w:szCs w:val="24"/>
        </w:rPr>
        <w:t xml:space="preserve"> пр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75781">
        <w:rPr>
          <w:rFonts w:ascii="Times New Roman" w:hAnsi="Times New Roman" w:cs="Times New Roman"/>
          <w:sz w:val="24"/>
          <w:szCs w:val="24"/>
        </w:rPr>
        <w:t>д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575781">
        <w:rPr>
          <w:rFonts w:ascii="Times New Roman" w:hAnsi="Times New Roman" w:cs="Times New Roman"/>
          <w:sz w:val="24"/>
          <w:szCs w:val="24"/>
        </w:rPr>
        <w:t>та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575781">
        <w:rPr>
          <w:rFonts w:ascii="Times New Roman" w:hAnsi="Times New Roman" w:cs="Times New Roman"/>
          <w:sz w:val="24"/>
          <w:szCs w:val="24"/>
        </w:rPr>
        <w:t>л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75781">
        <w:rPr>
          <w:rFonts w:ascii="Times New Roman" w:hAnsi="Times New Roman" w:cs="Times New Roman"/>
          <w:sz w:val="24"/>
          <w:szCs w:val="24"/>
        </w:rPr>
        <w:t>на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297EEA" w:rsidRPr="00575781">
        <w:rPr>
          <w:rFonts w:ascii="Times New Roman" w:hAnsi="Times New Roman" w:cs="Times New Roman"/>
          <w:sz w:val="24"/>
          <w:szCs w:val="24"/>
        </w:rPr>
        <w:t>индивидуальными</w:t>
      </w:r>
      <w:r w:rsidRPr="00575781">
        <w:rPr>
          <w:rFonts w:ascii="Times New Roman" w:hAnsi="Times New Roman" w:cs="Times New Roman"/>
          <w:sz w:val="24"/>
          <w:szCs w:val="24"/>
        </w:rPr>
        <w:t xml:space="preserve"> про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7578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575781">
        <w:rPr>
          <w:rFonts w:ascii="Times New Roman" w:hAnsi="Times New Roman" w:cs="Times New Roman"/>
          <w:sz w:val="24"/>
          <w:szCs w:val="24"/>
        </w:rPr>
        <w:t>та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Pr="00575781">
        <w:rPr>
          <w:rFonts w:ascii="Times New Roman" w:hAnsi="Times New Roman" w:cs="Times New Roman"/>
          <w:sz w:val="24"/>
          <w:szCs w:val="24"/>
        </w:rPr>
        <w:t>и на</w:t>
      </w:r>
      <w:r w:rsidRPr="0057578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5781">
        <w:rPr>
          <w:rFonts w:ascii="Times New Roman" w:hAnsi="Times New Roman" w:cs="Times New Roman"/>
          <w:sz w:val="24"/>
          <w:szCs w:val="24"/>
        </w:rPr>
        <w:t>итоговом заня</w:t>
      </w:r>
      <w:r w:rsidRPr="00575781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="00297EEA" w:rsidRPr="00575781">
        <w:rPr>
          <w:rFonts w:ascii="Times New Roman" w:hAnsi="Times New Roman" w:cs="Times New Roman"/>
          <w:sz w:val="24"/>
          <w:szCs w:val="24"/>
        </w:rPr>
        <w:t>ии</w:t>
      </w:r>
      <w:r w:rsidRPr="00575781">
        <w:rPr>
          <w:rFonts w:ascii="Times New Roman" w:hAnsi="Times New Roman" w:cs="Times New Roman"/>
          <w:sz w:val="24"/>
          <w:szCs w:val="24"/>
        </w:rPr>
        <w:t>, на ежегодную ученич</w:t>
      </w:r>
      <w:r w:rsidRPr="00575781">
        <w:rPr>
          <w:rFonts w:ascii="Times New Roman" w:hAnsi="Times New Roman" w:cs="Times New Roman"/>
          <w:sz w:val="24"/>
          <w:szCs w:val="24"/>
        </w:rPr>
        <w:t>е</w:t>
      </w:r>
      <w:r w:rsidRPr="00575781">
        <w:rPr>
          <w:rFonts w:ascii="Times New Roman" w:hAnsi="Times New Roman" w:cs="Times New Roman"/>
          <w:sz w:val="24"/>
          <w:szCs w:val="24"/>
        </w:rPr>
        <w:t>скую конференцию «Интеллект 20</w:t>
      </w:r>
      <w:r w:rsidR="00297EEA" w:rsidRPr="00575781">
        <w:rPr>
          <w:rFonts w:ascii="Times New Roman" w:hAnsi="Times New Roman" w:cs="Times New Roman"/>
          <w:sz w:val="24"/>
          <w:szCs w:val="24"/>
        </w:rPr>
        <w:t>2</w:t>
      </w:r>
      <w:r w:rsidR="00E14662" w:rsidRPr="00575781">
        <w:rPr>
          <w:rFonts w:ascii="Times New Roman" w:hAnsi="Times New Roman" w:cs="Times New Roman"/>
          <w:sz w:val="24"/>
          <w:szCs w:val="24"/>
        </w:rPr>
        <w:t>3</w:t>
      </w:r>
      <w:r w:rsidRPr="00575781">
        <w:rPr>
          <w:rFonts w:ascii="Times New Roman" w:hAnsi="Times New Roman" w:cs="Times New Roman"/>
          <w:sz w:val="24"/>
          <w:szCs w:val="24"/>
        </w:rPr>
        <w:t>»</w:t>
      </w:r>
      <w:r w:rsidR="00297EEA" w:rsidRPr="005757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EEA" w:rsidRPr="00575781" w:rsidRDefault="00297EEA" w:rsidP="00297EEA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7578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="00B55C3E">
        <w:rPr>
          <w:rFonts w:ascii="Times New Roman" w:hAnsi="Times New Roman" w:cs="Times New Roman"/>
          <w:color w:val="000000"/>
          <w:sz w:val="24"/>
          <w:szCs w:val="24"/>
        </w:rPr>
        <w:t xml:space="preserve"> 11 класса</w:t>
      </w:r>
      <w:r w:rsidRPr="00575781">
        <w:rPr>
          <w:rFonts w:ascii="Times New Roman" w:hAnsi="Times New Roman" w:cs="Times New Roman"/>
          <w:color w:val="000000"/>
          <w:sz w:val="24"/>
          <w:szCs w:val="24"/>
        </w:rPr>
        <w:t xml:space="preserve"> рассчитана на 3</w:t>
      </w:r>
      <w:r w:rsidR="00E14662" w:rsidRPr="00575781">
        <w:rPr>
          <w:rFonts w:ascii="Times New Roman" w:hAnsi="Times New Roman" w:cs="Times New Roman"/>
          <w:color w:val="000000"/>
          <w:sz w:val="24"/>
          <w:szCs w:val="24"/>
        </w:rPr>
        <w:t>4 часа</w:t>
      </w:r>
      <w:r w:rsidRPr="00575781">
        <w:rPr>
          <w:rFonts w:ascii="Times New Roman" w:hAnsi="Times New Roman" w:cs="Times New Roman"/>
          <w:color w:val="000000"/>
          <w:sz w:val="24"/>
          <w:szCs w:val="24"/>
        </w:rPr>
        <w:t xml:space="preserve">, но </w:t>
      </w:r>
      <w:r w:rsidRPr="00575781">
        <w:rPr>
          <w:rFonts w:ascii="Times New Roman" w:hAnsi="Times New Roman" w:cs="Times New Roman"/>
          <w:sz w:val="24"/>
          <w:szCs w:val="24"/>
        </w:rPr>
        <w:t xml:space="preserve"> в связи с графиком работы общеобразовательного учреждения проведена корректировка программы в соответствии с таблицей. После корректировки программа рассчитана на 3</w:t>
      </w:r>
      <w:r w:rsidR="00E14662" w:rsidRPr="00575781">
        <w:rPr>
          <w:rFonts w:ascii="Times New Roman" w:hAnsi="Times New Roman" w:cs="Times New Roman"/>
          <w:sz w:val="24"/>
          <w:szCs w:val="24"/>
        </w:rPr>
        <w:t>3</w:t>
      </w:r>
      <w:r w:rsidR="00BA1A9D" w:rsidRPr="00575781">
        <w:rPr>
          <w:rFonts w:ascii="Times New Roman" w:hAnsi="Times New Roman" w:cs="Times New Roman"/>
          <w:sz w:val="24"/>
          <w:szCs w:val="24"/>
        </w:rPr>
        <w:t xml:space="preserve"> час</w:t>
      </w:r>
      <w:r w:rsidR="00E53160" w:rsidRPr="00575781">
        <w:rPr>
          <w:rFonts w:ascii="Times New Roman" w:hAnsi="Times New Roman" w:cs="Times New Roman"/>
          <w:sz w:val="24"/>
          <w:szCs w:val="24"/>
        </w:rPr>
        <w:t>а</w:t>
      </w:r>
      <w:r w:rsidRPr="005757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598"/>
        <w:gridCol w:w="3908"/>
        <w:gridCol w:w="5244"/>
        <w:gridCol w:w="1701"/>
        <w:gridCol w:w="1688"/>
        <w:gridCol w:w="1407"/>
      </w:tblGrid>
      <w:tr w:rsidR="00297EEA" w:rsidRPr="00975761" w:rsidTr="00BA1A9D">
        <w:tc>
          <w:tcPr>
            <w:tcW w:w="598" w:type="dxa"/>
          </w:tcPr>
          <w:p w:rsidR="00297EEA" w:rsidRPr="00975761" w:rsidRDefault="00297EEA" w:rsidP="00297EEA">
            <w:pPr>
              <w:pStyle w:val="aa"/>
              <w:ind w:left="142"/>
              <w:rPr>
                <w:sz w:val="24"/>
                <w:szCs w:val="24"/>
              </w:rPr>
            </w:pPr>
          </w:p>
        </w:tc>
        <w:tc>
          <w:tcPr>
            <w:tcW w:w="3908" w:type="dxa"/>
          </w:tcPr>
          <w:p w:rsidR="00297EEA" w:rsidRPr="00975761" w:rsidRDefault="00297EEA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244" w:type="dxa"/>
          </w:tcPr>
          <w:p w:rsidR="00297EEA" w:rsidRPr="00975761" w:rsidRDefault="00297EEA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297EEA" w:rsidRPr="00975761" w:rsidRDefault="00297EEA" w:rsidP="00297EEA">
            <w:pPr>
              <w:pStyle w:val="aa"/>
              <w:ind w:left="-4"/>
              <w:jc w:val="both"/>
              <w:rPr>
                <w:sz w:val="24"/>
                <w:szCs w:val="24"/>
              </w:rPr>
            </w:pPr>
            <w:r w:rsidRPr="00975761">
              <w:rPr>
                <w:sz w:val="24"/>
                <w:szCs w:val="24"/>
              </w:rPr>
              <w:t>Номер урока в КТП</w:t>
            </w:r>
          </w:p>
        </w:tc>
        <w:tc>
          <w:tcPr>
            <w:tcW w:w="1688" w:type="dxa"/>
          </w:tcPr>
          <w:p w:rsidR="00297EEA" w:rsidRPr="00975761" w:rsidRDefault="00297EEA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407" w:type="dxa"/>
          </w:tcPr>
          <w:p w:rsidR="00297EEA" w:rsidRPr="00975761" w:rsidRDefault="00297EEA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</w:tr>
      <w:tr w:rsidR="00E53160" w:rsidRPr="00975761" w:rsidTr="00E14662">
        <w:trPr>
          <w:trHeight w:val="926"/>
        </w:trPr>
        <w:tc>
          <w:tcPr>
            <w:tcW w:w="598" w:type="dxa"/>
          </w:tcPr>
          <w:p w:rsidR="00E53160" w:rsidRPr="00975761" w:rsidRDefault="00575781" w:rsidP="00297EEA">
            <w:pPr>
              <w:pStyle w:val="aa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E53160" w:rsidRPr="00575781" w:rsidRDefault="00575781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578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оформлением и заве</w:t>
            </w:r>
            <w:r w:rsidRPr="0057578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575781">
              <w:rPr>
                <w:rFonts w:ascii="Times New Roman" w:eastAsia="Calibri" w:hAnsi="Times New Roman" w:cs="Times New Roman"/>
                <w:sz w:val="24"/>
                <w:szCs w:val="24"/>
              </w:rPr>
              <w:t>шением проектов</w:t>
            </w:r>
          </w:p>
        </w:tc>
        <w:tc>
          <w:tcPr>
            <w:tcW w:w="5244" w:type="dxa"/>
          </w:tcPr>
          <w:p w:rsidR="00E53160" w:rsidRPr="00975761" w:rsidRDefault="00575781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1701" w:type="dxa"/>
          </w:tcPr>
          <w:p w:rsidR="00E53160" w:rsidRPr="00975761" w:rsidRDefault="00575781" w:rsidP="00297EEA">
            <w:pPr>
              <w:pStyle w:val="aa"/>
              <w:ind w:left="-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20,21</w:t>
            </w:r>
          </w:p>
        </w:tc>
        <w:tc>
          <w:tcPr>
            <w:tcW w:w="1688" w:type="dxa"/>
          </w:tcPr>
          <w:p w:rsidR="00E53160" w:rsidRPr="00975761" w:rsidRDefault="00E53160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7" w:type="dxa"/>
          </w:tcPr>
          <w:p w:rsidR="00E53160" w:rsidRPr="00975761" w:rsidRDefault="00E53160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97EEA" w:rsidRPr="00975761" w:rsidTr="00BA1A9D">
        <w:tc>
          <w:tcPr>
            <w:tcW w:w="13139" w:type="dxa"/>
            <w:gridSpan w:val="5"/>
          </w:tcPr>
          <w:p w:rsidR="00297EEA" w:rsidRPr="00975761" w:rsidRDefault="00297EEA" w:rsidP="00E14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коррекции </w:t>
            </w:r>
          </w:p>
        </w:tc>
        <w:tc>
          <w:tcPr>
            <w:tcW w:w="1407" w:type="dxa"/>
          </w:tcPr>
          <w:p w:rsidR="00297EEA" w:rsidRPr="00975761" w:rsidRDefault="00575781" w:rsidP="00E53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97EEA" w:rsidRPr="009757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</w:t>
            </w:r>
          </w:p>
        </w:tc>
      </w:tr>
    </w:tbl>
    <w:p w:rsidR="00B9040C" w:rsidRDefault="00B9040C" w:rsidP="001C7C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040C" w:rsidRDefault="00B9040C" w:rsidP="001C7C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3307" w:rsidRDefault="00033307" w:rsidP="001C7C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160" w:rsidRDefault="00E53160" w:rsidP="001C7C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3160" w:rsidRDefault="00E53160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53160" w:rsidRDefault="00E53160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p w:rsidR="00E14662" w:rsidRDefault="00E14662" w:rsidP="00033307">
      <w:pPr>
        <w:pStyle w:val="af5"/>
        <w:tabs>
          <w:tab w:val="left" w:pos="621"/>
        </w:tabs>
        <w:spacing w:after="0"/>
        <w:ind w:left="567" w:right="20"/>
        <w:jc w:val="center"/>
        <w:rPr>
          <w:sz w:val="28"/>
        </w:rPr>
      </w:pPr>
    </w:p>
    <w:sectPr w:rsidR="00E14662" w:rsidSect="00DD0B87">
      <w:footerReference w:type="even" r:id="rId8"/>
      <w:pgSz w:w="16838" w:h="11906" w:orient="landscape"/>
      <w:pgMar w:top="1418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6A3" w:rsidRDefault="007136A3">
      <w:r>
        <w:separator/>
      </w:r>
    </w:p>
  </w:endnote>
  <w:endnote w:type="continuationSeparator" w:id="1">
    <w:p w:rsidR="007136A3" w:rsidRDefault="00713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662" w:rsidRDefault="00E14662">
    <w:pPr>
      <w:pStyle w:val="a5"/>
    </w:pPr>
  </w:p>
  <w:p w:rsidR="00E14662" w:rsidRDefault="00E14662" w:rsidP="001E2BC6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6A3" w:rsidRDefault="007136A3">
      <w:r>
        <w:separator/>
      </w:r>
    </w:p>
  </w:footnote>
  <w:footnote w:type="continuationSeparator" w:id="1">
    <w:p w:rsidR="007136A3" w:rsidRDefault="00713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39"/>
    <w:multiLevelType w:val="hybridMultilevel"/>
    <w:tmpl w:val="01CEB5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09"/>
  <w:autoHyphenation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8BF"/>
    <w:rsid w:val="0000326D"/>
    <w:rsid w:val="00003559"/>
    <w:rsid w:val="00006FAA"/>
    <w:rsid w:val="0000799E"/>
    <w:rsid w:val="00010AD2"/>
    <w:rsid w:val="0001373B"/>
    <w:rsid w:val="000145BB"/>
    <w:rsid w:val="00015695"/>
    <w:rsid w:val="00017591"/>
    <w:rsid w:val="000224EF"/>
    <w:rsid w:val="00024E3A"/>
    <w:rsid w:val="00024F3E"/>
    <w:rsid w:val="00026746"/>
    <w:rsid w:val="000325E0"/>
    <w:rsid w:val="00032687"/>
    <w:rsid w:val="00033307"/>
    <w:rsid w:val="00033D89"/>
    <w:rsid w:val="0003638C"/>
    <w:rsid w:val="000404A9"/>
    <w:rsid w:val="00041533"/>
    <w:rsid w:val="00042B51"/>
    <w:rsid w:val="00044223"/>
    <w:rsid w:val="000443B1"/>
    <w:rsid w:val="000478DD"/>
    <w:rsid w:val="00052B68"/>
    <w:rsid w:val="00060C9D"/>
    <w:rsid w:val="00064E45"/>
    <w:rsid w:val="0007045D"/>
    <w:rsid w:val="00071FC0"/>
    <w:rsid w:val="00075DB4"/>
    <w:rsid w:val="00075DF8"/>
    <w:rsid w:val="000774C1"/>
    <w:rsid w:val="00081E52"/>
    <w:rsid w:val="00082EFC"/>
    <w:rsid w:val="000904BE"/>
    <w:rsid w:val="00093CBC"/>
    <w:rsid w:val="00093DF7"/>
    <w:rsid w:val="000A10BB"/>
    <w:rsid w:val="000A1B9B"/>
    <w:rsid w:val="000A2322"/>
    <w:rsid w:val="000A3248"/>
    <w:rsid w:val="000A4802"/>
    <w:rsid w:val="000A718B"/>
    <w:rsid w:val="000B0586"/>
    <w:rsid w:val="000B6D4B"/>
    <w:rsid w:val="000B7BC4"/>
    <w:rsid w:val="000C064D"/>
    <w:rsid w:val="000C080C"/>
    <w:rsid w:val="000C5498"/>
    <w:rsid w:val="000C6A74"/>
    <w:rsid w:val="000D11B9"/>
    <w:rsid w:val="000D1240"/>
    <w:rsid w:val="000D2ECB"/>
    <w:rsid w:val="000D3E87"/>
    <w:rsid w:val="000D3FC4"/>
    <w:rsid w:val="000E16AB"/>
    <w:rsid w:val="000E56B9"/>
    <w:rsid w:val="000F67BB"/>
    <w:rsid w:val="00100A33"/>
    <w:rsid w:val="00107759"/>
    <w:rsid w:val="001109B7"/>
    <w:rsid w:val="00111E72"/>
    <w:rsid w:val="001143C2"/>
    <w:rsid w:val="001165BB"/>
    <w:rsid w:val="001259FC"/>
    <w:rsid w:val="00132C4D"/>
    <w:rsid w:val="00133A81"/>
    <w:rsid w:val="00137BA2"/>
    <w:rsid w:val="00143519"/>
    <w:rsid w:val="00143562"/>
    <w:rsid w:val="001465A8"/>
    <w:rsid w:val="00156139"/>
    <w:rsid w:val="00163D02"/>
    <w:rsid w:val="0017089E"/>
    <w:rsid w:val="00171103"/>
    <w:rsid w:val="001749DF"/>
    <w:rsid w:val="00174B8B"/>
    <w:rsid w:val="0017519E"/>
    <w:rsid w:val="00176897"/>
    <w:rsid w:val="001822FE"/>
    <w:rsid w:val="00183AF8"/>
    <w:rsid w:val="0018737E"/>
    <w:rsid w:val="00187B46"/>
    <w:rsid w:val="00190EEE"/>
    <w:rsid w:val="001912C9"/>
    <w:rsid w:val="00191781"/>
    <w:rsid w:val="001A2004"/>
    <w:rsid w:val="001A326A"/>
    <w:rsid w:val="001A6EEE"/>
    <w:rsid w:val="001B0445"/>
    <w:rsid w:val="001B044E"/>
    <w:rsid w:val="001B135D"/>
    <w:rsid w:val="001B1931"/>
    <w:rsid w:val="001B281B"/>
    <w:rsid w:val="001B34DD"/>
    <w:rsid w:val="001C173E"/>
    <w:rsid w:val="001C207D"/>
    <w:rsid w:val="001C2135"/>
    <w:rsid w:val="001C4865"/>
    <w:rsid w:val="001C5109"/>
    <w:rsid w:val="001C6AFD"/>
    <w:rsid w:val="001C6ECE"/>
    <w:rsid w:val="001C7C84"/>
    <w:rsid w:val="001C7E82"/>
    <w:rsid w:val="001D336A"/>
    <w:rsid w:val="001D6A46"/>
    <w:rsid w:val="001E29A7"/>
    <w:rsid w:val="001E2BC6"/>
    <w:rsid w:val="001E72A7"/>
    <w:rsid w:val="001E7898"/>
    <w:rsid w:val="001F28EA"/>
    <w:rsid w:val="001F46DA"/>
    <w:rsid w:val="0020091E"/>
    <w:rsid w:val="002013C2"/>
    <w:rsid w:val="00203A41"/>
    <w:rsid w:val="0020490F"/>
    <w:rsid w:val="002050A5"/>
    <w:rsid w:val="00210C60"/>
    <w:rsid w:val="002123AC"/>
    <w:rsid w:val="0021542D"/>
    <w:rsid w:val="00220BFF"/>
    <w:rsid w:val="00237C87"/>
    <w:rsid w:val="00243F9A"/>
    <w:rsid w:val="00244F7C"/>
    <w:rsid w:val="00244FF1"/>
    <w:rsid w:val="0025068E"/>
    <w:rsid w:val="00251A54"/>
    <w:rsid w:val="002525C4"/>
    <w:rsid w:val="00253D92"/>
    <w:rsid w:val="00255F73"/>
    <w:rsid w:val="00264046"/>
    <w:rsid w:val="00266198"/>
    <w:rsid w:val="00271E14"/>
    <w:rsid w:val="00274F62"/>
    <w:rsid w:val="002763CE"/>
    <w:rsid w:val="002820EF"/>
    <w:rsid w:val="00282EDF"/>
    <w:rsid w:val="002864C0"/>
    <w:rsid w:val="00286FDD"/>
    <w:rsid w:val="00287BA8"/>
    <w:rsid w:val="002908B9"/>
    <w:rsid w:val="00290EB4"/>
    <w:rsid w:val="00297EEA"/>
    <w:rsid w:val="002A0D73"/>
    <w:rsid w:val="002A3A31"/>
    <w:rsid w:val="002A4D1F"/>
    <w:rsid w:val="002B193F"/>
    <w:rsid w:val="002B290B"/>
    <w:rsid w:val="002B667B"/>
    <w:rsid w:val="002B760D"/>
    <w:rsid w:val="002C4C49"/>
    <w:rsid w:val="002C6CD5"/>
    <w:rsid w:val="002D088B"/>
    <w:rsid w:val="002D293F"/>
    <w:rsid w:val="002D3E50"/>
    <w:rsid w:val="002D6158"/>
    <w:rsid w:val="002D64FA"/>
    <w:rsid w:val="002D6B04"/>
    <w:rsid w:val="002D7C58"/>
    <w:rsid w:val="002E0D30"/>
    <w:rsid w:val="002E29F4"/>
    <w:rsid w:val="002E4F3B"/>
    <w:rsid w:val="002E62F5"/>
    <w:rsid w:val="002F1127"/>
    <w:rsid w:val="002F17BC"/>
    <w:rsid w:val="002F3CBB"/>
    <w:rsid w:val="00300B74"/>
    <w:rsid w:val="0030380B"/>
    <w:rsid w:val="00323295"/>
    <w:rsid w:val="00332D85"/>
    <w:rsid w:val="0033501F"/>
    <w:rsid w:val="0033536E"/>
    <w:rsid w:val="003360F2"/>
    <w:rsid w:val="00337055"/>
    <w:rsid w:val="00337822"/>
    <w:rsid w:val="00340A45"/>
    <w:rsid w:val="0034234F"/>
    <w:rsid w:val="00344A75"/>
    <w:rsid w:val="003531D4"/>
    <w:rsid w:val="0035322B"/>
    <w:rsid w:val="00364882"/>
    <w:rsid w:val="00367C35"/>
    <w:rsid w:val="00370972"/>
    <w:rsid w:val="00372538"/>
    <w:rsid w:val="0037369B"/>
    <w:rsid w:val="00373FFC"/>
    <w:rsid w:val="003768B6"/>
    <w:rsid w:val="00387CFC"/>
    <w:rsid w:val="00391ACB"/>
    <w:rsid w:val="00392ADF"/>
    <w:rsid w:val="00393082"/>
    <w:rsid w:val="003935EE"/>
    <w:rsid w:val="00397294"/>
    <w:rsid w:val="003A36C3"/>
    <w:rsid w:val="003A6482"/>
    <w:rsid w:val="003A7167"/>
    <w:rsid w:val="003B31CC"/>
    <w:rsid w:val="003B358F"/>
    <w:rsid w:val="003B480B"/>
    <w:rsid w:val="003B4AFA"/>
    <w:rsid w:val="003B6512"/>
    <w:rsid w:val="003C36A5"/>
    <w:rsid w:val="003C3EA4"/>
    <w:rsid w:val="003C7D4A"/>
    <w:rsid w:val="003D1DC9"/>
    <w:rsid w:val="003D454F"/>
    <w:rsid w:val="003D5539"/>
    <w:rsid w:val="003D58CA"/>
    <w:rsid w:val="003E01A6"/>
    <w:rsid w:val="003E20CB"/>
    <w:rsid w:val="003E2569"/>
    <w:rsid w:val="003E45C6"/>
    <w:rsid w:val="003E7CAC"/>
    <w:rsid w:val="003F57D1"/>
    <w:rsid w:val="003F5ED3"/>
    <w:rsid w:val="003F63BB"/>
    <w:rsid w:val="00402A8A"/>
    <w:rsid w:val="004043B6"/>
    <w:rsid w:val="00406075"/>
    <w:rsid w:val="004105BD"/>
    <w:rsid w:val="00412F57"/>
    <w:rsid w:val="004225D2"/>
    <w:rsid w:val="00423CA9"/>
    <w:rsid w:val="0042628B"/>
    <w:rsid w:val="00430D77"/>
    <w:rsid w:val="00430EF0"/>
    <w:rsid w:val="0043185C"/>
    <w:rsid w:val="00451235"/>
    <w:rsid w:val="00451BF3"/>
    <w:rsid w:val="0046088A"/>
    <w:rsid w:val="00460A2B"/>
    <w:rsid w:val="0047050E"/>
    <w:rsid w:val="00471D84"/>
    <w:rsid w:val="00475A0A"/>
    <w:rsid w:val="0048607C"/>
    <w:rsid w:val="00486F44"/>
    <w:rsid w:val="00487643"/>
    <w:rsid w:val="00490AA7"/>
    <w:rsid w:val="00491C54"/>
    <w:rsid w:val="004A79F5"/>
    <w:rsid w:val="004B6C5A"/>
    <w:rsid w:val="004C197B"/>
    <w:rsid w:val="004C6A0B"/>
    <w:rsid w:val="004C7F06"/>
    <w:rsid w:val="004D1B20"/>
    <w:rsid w:val="004D26A2"/>
    <w:rsid w:val="004D27DE"/>
    <w:rsid w:val="004D3F2E"/>
    <w:rsid w:val="004D4067"/>
    <w:rsid w:val="004D6FE1"/>
    <w:rsid w:val="004E0BDD"/>
    <w:rsid w:val="004E34AA"/>
    <w:rsid w:val="004E3E55"/>
    <w:rsid w:val="004E3F46"/>
    <w:rsid w:val="004E47C6"/>
    <w:rsid w:val="004E577B"/>
    <w:rsid w:val="004E797E"/>
    <w:rsid w:val="004F4437"/>
    <w:rsid w:val="004F7A0C"/>
    <w:rsid w:val="00500165"/>
    <w:rsid w:val="00500393"/>
    <w:rsid w:val="00500F3D"/>
    <w:rsid w:val="00505C59"/>
    <w:rsid w:val="00512E90"/>
    <w:rsid w:val="00516F93"/>
    <w:rsid w:val="00523BCA"/>
    <w:rsid w:val="0052480F"/>
    <w:rsid w:val="005248FB"/>
    <w:rsid w:val="005400F1"/>
    <w:rsid w:val="00541BB6"/>
    <w:rsid w:val="0054365F"/>
    <w:rsid w:val="00543A34"/>
    <w:rsid w:val="00545C8D"/>
    <w:rsid w:val="005472A8"/>
    <w:rsid w:val="005559C0"/>
    <w:rsid w:val="00562F31"/>
    <w:rsid w:val="0056300A"/>
    <w:rsid w:val="00563896"/>
    <w:rsid w:val="0056584E"/>
    <w:rsid w:val="0056678A"/>
    <w:rsid w:val="00571542"/>
    <w:rsid w:val="005733E8"/>
    <w:rsid w:val="00575357"/>
    <w:rsid w:val="00575559"/>
    <w:rsid w:val="00575781"/>
    <w:rsid w:val="00580E63"/>
    <w:rsid w:val="005845D8"/>
    <w:rsid w:val="00587ECE"/>
    <w:rsid w:val="00592AA0"/>
    <w:rsid w:val="005943E7"/>
    <w:rsid w:val="00594AB7"/>
    <w:rsid w:val="005966FF"/>
    <w:rsid w:val="005B47D9"/>
    <w:rsid w:val="005B4EFC"/>
    <w:rsid w:val="005B5366"/>
    <w:rsid w:val="005B6778"/>
    <w:rsid w:val="005C0036"/>
    <w:rsid w:val="005C1884"/>
    <w:rsid w:val="005C3CB5"/>
    <w:rsid w:val="005C54C7"/>
    <w:rsid w:val="005D19D9"/>
    <w:rsid w:val="005D4773"/>
    <w:rsid w:val="005D6929"/>
    <w:rsid w:val="005F1DEE"/>
    <w:rsid w:val="005F2480"/>
    <w:rsid w:val="005F48BF"/>
    <w:rsid w:val="005F52EF"/>
    <w:rsid w:val="00606AA6"/>
    <w:rsid w:val="00615A3B"/>
    <w:rsid w:val="00624B0B"/>
    <w:rsid w:val="006254B0"/>
    <w:rsid w:val="00626FD1"/>
    <w:rsid w:val="0063495D"/>
    <w:rsid w:val="006354CB"/>
    <w:rsid w:val="00641170"/>
    <w:rsid w:val="00644226"/>
    <w:rsid w:val="006457A5"/>
    <w:rsid w:val="0065054B"/>
    <w:rsid w:val="006526A8"/>
    <w:rsid w:val="00653F8C"/>
    <w:rsid w:val="0066311E"/>
    <w:rsid w:val="00663420"/>
    <w:rsid w:val="00663B29"/>
    <w:rsid w:val="006646BD"/>
    <w:rsid w:val="00672C51"/>
    <w:rsid w:val="006837E9"/>
    <w:rsid w:val="006852CC"/>
    <w:rsid w:val="0069636D"/>
    <w:rsid w:val="006A4BC3"/>
    <w:rsid w:val="006A6540"/>
    <w:rsid w:val="006A6E57"/>
    <w:rsid w:val="006A6F8E"/>
    <w:rsid w:val="006B5A1B"/>
    <w:rsid w:val="006B7FE1"/>
    <w:rsid w:val="006C3BBD"/>
    <w:rsid w:val="006C5E1A"/>
    <w:rsid w:val="006D036B"/>
    <w:rsid w:val="006D300D"/>
    <w:rsid w:val="006D35EC"/>
    <w:rsid w:val="006E0E96"/>
    <w:rsid w:val="006E10DA"/>
    <w:rsid w:val="006E2BA8"/>
    <w:rsid w:val="006E497C"/>
    <w:rsid w:val="006E4EF7"/>
    <w:rsid w:val="006F1774"/>
    <w:rsid w:val="006F25AC"/>
    <w:rsid w:val="006F59B4"/>
    <w:rsid w:val="00700C32"/>
    <w:rsid w:val="007018A6"/>
    <w:rsid w:val="00701F62"/>
    <w:rsid w:val="007023BD"/>
    <w:rsid w:val="00705FBA"/>
    <w:rsid w:val="007136A3"/>
    <w:rsid w:val="0071658A"/>
    <w:rsid w:val="0072172E"/>
    <w:rsid w:val="007256BF"/>
    <w:rsid w:val="007275A0"/>
    <w:rsid w:val="007322B2"/>
    <w:rsid w:val="00733586"/>
    <w:rsid w:val="007341B9"/>
    <w:rsid w:val="007356B6"/>
    <w:rsid w:val="00736FBC"/>
    <w:rsid w:val="00742A7D"/>
    <w:rsid w:val="007434A7"/>
    <w:rsid w:val="00745453"/>
    <w:rsid w:val="0074607C"/>
    <w:rsid w:val="00747DA7"/>
    <w:rsid w:val="00750048"/>
    <w:rsid w:val="0075052E"/>
    <w:rsid w:val="007521AE"/>
    <w:rsid w:val="00755F7D"/>
    <w:rsid w:val="0076193E"/>
    <w:rsid w:val="0076324F"/>
    <w:rsid w:val="00766879"/>
    <w:rsid w:val="00766BE4"/>
    <w:rsid w:val="00774AF9"/>
    <w:rsid w:val="00774E6B"/>
    <w:rsid w:val="00785FB1"/>
    <w:rsid w:val="007938BA"/>
    <w:rsid w:val="007943CE"/>
    <w:rsid w:val="007A4356"/>
    <w:rsid w:val="007A4B80"/>
    <w:rsid w:val="007A6FE8"/>
    <w:rsid w:val="007A7BA9"/>
    <w:rsid w:val="007B2587"/>
    <w:rsid w:val="007B7A7A"/>
    <w:rsid w:val="007C07CF"/>
    <w:rsid w:val="007C08F6"/>
    <w:rsid w:val="007C22BE"/>
    <w:rsid w:val="007C63CA"/>
    <w:rsid w:val="007C6A84"/>
    <w:rsid w:val="007D0FB2"/>
    <w:rsid w:val="007D18E8"/>
    <w:rsid w:val="007D1930"/>
    <w:rsid w:val="007D2451"/>
    <w:rsid w:val="007D6B52"/>
    <w:rsid w:val="007E4438"/>
    <w:rsid w:val="007E5FB6"/>
    <w:rsid w:val="007F04EB"/>
    <w:rsid w:val="007F08C3"/>
    <w:rsid w:val="007F5A2D"/>
    <w:rsid w:val="007F62E2"/>
    <w:rsid w:val="007F6E43"/>
    <w:rsid w:val="008013CA"/>
    <w:rsid w:val="00801A45"/>
    <w:rsid w:val="00802BF7"/>
    <w:rsid w:val="00805FEB"/>
    <w:rsid w:val="00813F2F"/>
    <w:rsid w:val="00815019"/>
    <w:rsid w:val="00816A29"/>
    <w:rsid w:val="008253D6"/>
    <w:rsid w:val="0082783F"/>
    <w:rsid w:val="008305DB"/>
    <w:rsid w:val="00830D1A"/>
    <w:rsid w:val="0083224A"/>
    <w:rsid w:val="008342D6"/>
    <w:rsid w:val="008348D3"/>
    <w:rsid w:val="008401B6"/>
    <w:rsid w:val="008433CE"/>
    <w:rsid w:val="00843686"/>
    <w:rsid w:val="008446A0"/>
    <w:rsid w:val="008503B7"/>
    <w:rsid w:val="008628C0"/>
    <w:rsid w:val="008669AD"/>
    <w:rsid w:val="008747AE"/>
    <w:rsid w:val="0087482D"/>
    <w:rsid w:val="00882F6B"/>
    <w:rsid w:val="008854D3"/>
    <w:rsid w:val="008858E4"/>
    <w:rsid w:val="00896BCF"/>
    <w:rsid w:val="008A5C9B"/>
    <w:rsid w:val="008A6ED8"/>
    <w:rsid w:val="008A7E03"/>
    <w:rsid w:val="008B0585"/>
    <w:rsid w:val="008B619A"/>
    <w:rsid w:val="008B655E"/>
    <w:rsid w:val="008C049A"/>
    <w:rsid w:val="008C0654"/>
    <w:rsid w:val="008C071A"/>
    <w:rsid w:val="008C434E"/>
    <w:rsid w:val="008C5345"/>
    <w:rsid w:val="008C613D"/>
    <w:rsid w:val="008D0F03"/>
    <w:rsid w:val="008D664B"/>
    <w:rsid w:val="008D7D3D"/>
    <w:rsid w:val="008E0C9F"/>
    <w:rsid w:val="008E19A1"/>
    <w:rsid w:val="008E1B18"/>
    <w:rsid w:val="008E56A3"/>
    <w:rsid w:val="008F3A6F"/>
    <w:rsid w:val="009001A9"/>
    <w:rsid w:val="00902B88"/>
    <w:rsid w:val="00902C54"/>
    <w:rsid w:val="0090748B"/>
    <w:rsid w:val="00910801"/>
    <w:rsid w:val="00911C54"/>
    <w:rsid w:val="00911CAD"/>
    <w:rsid w:val="00913A68"/>
    <w:rsid w:val="009150D6"/>
    <w:rsid w:val="009177CC"/>
    <w:rsid w:val="00922A79"/>
    <w:rsid w:val="00927207"/>
    <w:rsid w:val="00932121"/>
    <w:rsid w:val="009324A8"/>
    <w:rsid w:val="00934529"/>
    <w:rsid w:val="00940BAC"/>
    <w:rsid w:val="00941130"/>
    <w:rsid w:val="009428DC"/>
    <w:rsid w:val="00944118"/>
    <w:rsid w:val="00946A47"/>
    <w:rsid w:val="00950478"/>
    <w:rsid w:val="009538DC"/>
    <w:rsid w:val="00955B7A"/>
    <w:rsid w:val="009565AC"/>
    <w:rsid w:val="00956D75"/>
    <w:rsid w:val="00957B03"/>
    <w:rsid w:val="00957B71"/>
    <w:rsid w:val="00960048"/>
    <w:rsid w:val="009613F7"/>
    <w:rsid w:val="00961930"/>
    <w:rsid w:val="00963948"/>
    <w:rsid w:val="00966B8D"/>
    <w:rsid w:val="00967518"/>
    <w:rsid w:val="009727B5"/>
    <w:rsid w:val="00975761"/>
    <w:rsid w:val="0097773F"/>
    <w:rsid w:val="009814D6"/>
    <w:rsid w:val="0099223D"/>
    <w:rsid w:val="00992282"/>
    <w:rsid w:val="00996942"/>
    <w:rsid w:val="00997C40"/>
    <w:rsid w:val="009A3ABE"/>
    <w:rsid w:val="009A3B6A"/>
    <w:rsid w:val="009A7AB4"/>
    <w:rsid w:val="009B0960"/>
    <w:rsid w:val="009C0272"/>
    <w:rsid w:val="009C1557"/>
    <w:rsid w:val="009C207C"/>
    <w:rsid w:val="009C348B"/>
    <w:rsid w:val="009C38BA"/>
    <w:rsid w:val="009C4906"/>
    <w:rsid w:val="009D50A2"/>
    <w:rsid w:val="009D5A0E"/>
    <w:rsid w:val="009E3EDC"/>
    <w:rsid w:val="009F0106"/>
    <w:rsid w:val="009F14A9"/>
    <w:rsid w:val="009F1AC9"/>
    <w:rsid w:val="009F1F5C"/>
    <w:rsid w:val="009F3E6A"/>
    <w:rsid w:val="009F5E0B"/>
    <w:rsid w:val="00A0429C"/>
    <w:rsid w:val="00A05141"/>
    <w:rsid w:val="00A07A1C"/>
    <w:rsid w:val="00A11D1D"/>
    <w:rsid w:val="00A12688"/>
    <w:rsid w:val="00A13217"/>
    <w:rsid w:val="00A14B34"/>
    <w:rsid w:val="00A14E1E"/>
    <w:rsid w:val="00A15471"/>
    <w:rsid w:val="00A160DE"/>
    <w:rsid w:val="00A17643"/>
    <w:rsid w:val="00A178A8"/>
    <w:rsid w:val="00A2544F"/>
    <w:rsid w:val="00A30B32"/>
    <w:rsid w:val="00A30B49"/>
    <w:rsid w:val="00A33010"/>
    <w:rsid w:val="00A34D45"/>
    <w:rsid w:val="00A361EA"/>
    <w:rsid w:val="00A37C3C"/>
    <w:rsid w:val="00A4135B"/>
    <w:rsid w:val="00A417E5"/>
    <w:rsid w:val="00A422F8"/>
    <w:rsid w:val="00A433F1"/>
    <w:rsid w:val="00A53C18"/>
    <w:rsid w:val="00A563C2"/>
    <w:rsid w:val="00A56A70"/>
    <w:rsid w:val="00A61B5A"/>
    <w:rsid w:val="00A67618"/>
    <w:rsid w:val="00A70670"/>
    <w:rsid w:val="00A75C75"/>
    <w:rsid w:val="00A765FA"/>
    <w:rsid w:val="00A85788"/>
    <w:rsid w:val="00A865AB"/>
    <w:rsid w:val="00A91762"/>
    <w:rsid w:val="00A93B47"/>
    <w:rsid w:val="00A94DCC"/>
    <w:rsid w:val="00A9621A"/>
    <w:rsid w:val="00AA0F82"/>
    <w:rsid w:val="00AA1829"/>
    <w:rsid w:val="00AA70EF"/>
    <w:rsid w:val="00AB1551"/>
    <w:rsid w:val="00AB265D"/>
    <w:rsid w:val="00AB2DD0"/>
    <w:rsid w:val="00AB2FFB"/>
    <w:rsid w:val="00AB4335"/>
    <w:rsid w:val="00AB5CDC"/>
    <w:rsid w:val="00AB67CB"/>
    <w:rsid w:val="00AC2DBB"/>
    <w:rsid w:val="00AC4D03"/>
    <w:rsid w:val="00AC5A0E"/>
    <w:rsid w:val="00AD0F72"/>
    <w:rsid w:val="00AD1D5D"/>
    <w:rsid w:val="00AD61DE"/>
    <w:rsid w:val="00AE1C1B"/>
    <w:rsid w:val="00AE7BB0"/>
    <w:rsid w:val="00AF126A"/>
    <w:rsid w:val="00AF1ADB"/>
    <w:rsid w:val="00AF268D"/>
    <w:rsid w:val="00AF5C5E"/>
    <w:rsid w:val="00AF702B"/>
    <w:rsid w:val="00B01A4F"/>
    <w:rsid w:val="00B06D29"/>
    <w:rsid w:val="00B13422"/>
    <w:rsid w:val="00B1504F"/>
    <w:rsid w:val="00B20FB4"/>
    <w:rsid w:val="00B21369"/>
    <w:rsid w:val="00B225D8"/>
    <w:rsid w:val="00B2368D"/>
    <w:rsid w:val="00B25B6E"/>
    <w:rsid w:val="00B3542A"/>
    <w:rsid w:val="00B46D02"/>
    <w:rsid w:val="00B477F2"/>
    <w:rsid w:val="00B53844"/>
    <w:rsid w:val="00B55B7E"/>
    <w:rsid w:val="00B55C3E"/>
    <w:rsid w:val="00B560AF"/>
    <w:rsid w:val="00B575DF"/>
    <w:rsid w:val="00B61A65"/>
    <w:rsid w:val="00B62A45"/>
    <w:rsid w:val="00B63602"/>
    <w:rsid w:val="00B644EC"/>
    <w:rsid w:val="00B6459A"/>
    <w:rsid w:val="00B70A3B"/>
    <w:rsid w:val="00B71F5F"/>
    <w:rsid w:val="00B74F14"/>
    <w:rsid w:val="00B76122"/>
    <w:rsid w:val="00B80800"/>
    <w:rsid w:val="00B82FE7"/>
    <w:rsid w:val="00B855E3"/>
    <w:rsid w:val="00B861FC"/>
    <w:rsid w:val="00B900F5"/>
    <w:rsid w:val="00B9040C"/>
    <w:rsid w:val="00B9165D"/>
    <w:rsid w:val="00B92966"/>
    <w:rsid w:val="00B92D95"/>
    <w:rsid w:val="00B94A85"/>
    <w:rsid w:val="00B9635B"/>
    <w:rsid w:val="00B963E4"/>
    <w:rsid w:val="00BA1A9D"/>
    <w:rsid w:val="00BA3A53"/>
    <w:rsid w:val="00BA5971"/>
    <w:rsid w:val="00BB0A80"/>
    <w:rsid w:val="00BB1943"/>
    <w:rsid w:val="00BB5826"/>
    <w:rsid w:val="00BB6210"/>
    <w:rsid w:val="00BC0CF2"/>
    <w:rsid w:val="00BC56B9"/>
    <w:rsid w:val="00BD28FC"/>
    <w:rsid w:val="00BD72A6"/>
    <w:rsid w:val="00BE3707"/>
    <w:rsid w:val="00BE5A5D"/>
    <w:rsid w:val="00BF4C3A"/>
    <w:rsid w:val="00BF58AE"/>
    <w:rsid w:val="00C02F6B"/>
    <w:rsid w:val="00C04172"/>
    <w:rsid w:val="00C0575E"/>
    <w:rsid w:val="00C13884"/>
    <w:rsid w:val="00C162FE"/>
    <w:rsid w:val="00C25D14"/>
    <w:rsid w:val="00C33E75"/>
    <w:rsid w:val="00C36384"/>
    <w:rsid w:val="00C52182"/>
    <w:rsid w:val="00C559FA"/>
    <w:rsid w:val="00C56A06"/>
    <w:rsid w:val="00C62627"/>
    <w:rsid w:val="00C62F30"/>
    <w:rsid w:val="00C64A1E"/>
    <w:rsid w:val="00C66EDC"/>
    <w:rsid w:val="00C707A1"/>
    <w:rsid w:val="00C70A3D"/>
    <w:rsid w:val="00C7180F"/>
    <w:rsid w:val="00C82AB3"/>
    <w:rsid w:val="00C85DD2"/>
    <w:rsid w:val="00C8680A"/>
    <w:rsid w:val="00C9161A"/>
    <w:rsid w:val="00C942A5"/>
    <w:rsid w:val="00C95C19"/>
    <w:rsid w:val="00C96CE4"/>
    <w:rsid w:val="00CA166A"/>
    <w:rsid w:val="00CA49A1"/>
    <w:rsid w:val="00CA5EF2"/>
    <w:rsid w:val="00CA66A2"/>
    <w:rsid w:val="00CA7749"/>
    <w:rsid w:val="00CB09FC"/>
    <w:rsid w:val="00CB376B"/>
    <w:rsid w:val="00CB58D8"/>
    <w:rsid w:val="00CB65C1"/>
    <w:rsid w:val="00CB7006"/>
    <w:rsid w:val="00CC3E4D"/>
    <w:rsid w:val="00CC53EF"/>
    <w:rsid w:val="00CC5E53"/>
    <w:rsid w:val="00CC64F9"/>
    <w:rsid w:val="00CD2C44"/>
    <w:rsid w:val="00CD72E8"/>
    <w:rsid w:val="00CE079A"/>
    <w:rsid w:val="00CE1B6F"/>
    <w:rsid w:val="00CE235E"/>
    <w:rsid w:val="00CE5D97"/>
    <w:rsid w:val="00CF7073"/>
    <w:rsid w:val="00D00C9B"/>
    <w:rsid w:val="00D02C6B"/>
    <w:rsid w:val="00D030A3"/>
    <w:rsid w:val="00D03922"/>
    <w:rsid w:val="00D118D6"/>
    <w:rsid w:val="00D1378C"/>
    <w:rsid w:val="00D1784A"/>
    <w:rsid w:val="00D17D00"/>
    <w:rsid w:val="00D22D9D"/>
    <w:rsid w:val="00D32BF0"/>
    <w:rsid w:val="00D34163"/>
    <w:rsid w:val="00D3612C"/>
    <w:rsid w:val="00D37539"/>
    <w:rsid w:val="00D40867"/>
    <w:rsid w:val="00D41F45"/>
    <w:rsid w:val="00D41F51"/>
    <w:rsid w:val="00D43A53"/>
    <w:rsid w:val="00D44F5A"/>
    <w:rsid w:val="00D51121"/>
    <w:rsid w:val="00D56628"/>
    <w:rsid w:val="00D64D37"/>
    <w:rsid w:val="00D654C7"/>
    <w:rsid w:val="00D76665"/>
    <w:rsid w:val="00D81004"/>
    <w:rsid w:val="00D91430"/>
    <w:rsid w:val="00D93161"/>
    <w:rsid w:val="00D95676"/>
    <w:rsid w:val="00DA1D8A"/>
    <w:rsid w:val="00DA230F"/>
    <w:rsid w:val="00DA350E"/>
    <w:rsid w:val="00DA359A"/>
    <w:rsid w:val="00DA4FC4"/>
    <w:rsid w:val="00DB46BA"/>
    <w:rsid w:val="00DB7677"/>
    <w:rsid w:val="00DC2D1A"/>
    <w:rsid w:val="00DC4703"/>
    <w:rsid w:val="00DC6466"/>
    <w:rsid w:val="00DD0B87"/>
    <w:rsid w:val="00DD1B04"/>
    <w:rsid w:val="00DD2EDC"/>
    <w:rsid w:val="00DE048F"/>
    <w:rsid w:val="00DE062D"/>
    <w:rsid w:val="00DE099A"/>
    <w:rsid w:val="00DE5E53"/>
    <w:rsid w:val="00DE5F4A"/>
    <w:rsid w:val="00DE77D2"/>
    <w:rsid w:val="00DF5A34"/>
    <w:rsid w:val="00E01F2D"/>
    <w:rsid w:val="00E02554"/>
    <w:rsid w:val="00E0481C"/>
    <w:rsid w:val="00E065A6"/>
    <w:rsid w:val="00E14662"/>
    <w:rsid w:val="00E16F0A"/>
    <w:rsid w:val="00E17B5D"/>
    <w:rsid w:val="00E17BE3"/>
    <w:rsid w:val="00E2068B"/>
    <w:rsid w:val="00E212F2"/>
    <w:rsid w:val="00E22C66"/>
    <w:rsid w:val="00E2501F"/>
    <w:rsid w:val="00E2635E"/>
    <w:rsid w:val="00E323CD"/>
    <w:rsid w:val="00E40F7D"/>
    <w:rsid w:val="00E428A8"/>
    <w:rsid w:val="00E45046"/>
    <w:rsid w:val="00E469B0"/>
    <w:rsid w:val="00E53160"/>
    <w:rsid w:val="00E556D0"/>
    <w:rsid w:val="00E568C8"/>
    <w:rsid w:val="00E63530"/>
    <w:rsid w:val="00E64E29"/>
    <w:rsid w:val="00E66071"/>
    <w:rsid w:val="00E81584"/>
    <w:rsid w:val="00E81E4B"/>
    <w:rsid w:val="00E81E69"/>
    <w:rsid w:val="00E82807"/>
    <w:rsid w:val="00E84D58"/>
    <w:rsid w:val="00E91195"/>
    <w:rsid w:val="00E925F3"/>
    <w:rsid w:val="00EA459D"/>
    <w:rsid w:val="00EA51B8"/>
    <w:rsid w:val="00EA65A0"/>
    <w:rsid w:val="00EA7F00"/>
    <w:rsid w:val="00EB2215"/>
    <w:rsid w:val="00EB4797"/>
    <w:rsid w:val="00EB599F"/>
    <w:rsid w:val="00EB7D97"/>
    <w:rsid w:val="00EC448A"/>
    <w:rsid w:val="00EC5125"/>
    <w:rsid w:val="00EC6CC2"/>
    <w:rsid w:val="00EC70C5"/>
    <w:rsid w:val="00ED4845"/>
    <w:rsid w:val="00ED515D"/>
    <w:rsid w:val="00ED57FA"/>
    <w:rsid w:val="00ED7866"/>
    <w:rsid w:val="00EE1B39"/>
    <w:rsid w:val="00EF2F68"/>
    <w:rsid w:val="00EF3229"/>
    <w:rsid w:val="00EF62B2"/>
    <w:rsid w:val="00EF6396"/>
    <w:rsid w:val="00F01325"/>
    <w:rsid w:val="00F05213"/>
    <w:rsid w:val="00F05DDE"/>
    <w:rsid w:val="00F068E2"/>
    <w:rsid w:val="00F132F3"/>
    <w:rsid w:val="00F14F48"/>
    <w:rsid w:val="00F15C6D"/>
    <w:rsid w:val="00F17BD9"/>
    <w:rsid w:val="00F23498"/>
    <w:rsid w:val="00F236F6"/>
    <w:rsid w:val="00F25703"/>
    <w:rsid w:val="00F2591D"/>
    <w:rsid w:val="00F310A3"/>
    <w:rsid w:val="00F34282"/>
    <w:rsid w:val="00F34655"/>
    <w:rsid w:val="00F3603B"/>
    <w:rsid w:val="00F379F8"/>
    <w:rsid w:val="00F41ECB"/>
    <w:rsid w:val="00F4603E"/>
    <w:rsid w:val="00F518A8"/>
    <w:rsid w:val="00F56BA7"/>
    <w:rsid w:val="00F56E7A"/>
    <w:rsid w:val="00F579DA"/>
    <w:rsid w:val="00F60B5A"/>
    <w:rsid w:val="00F60C9F"/>
    <w:rsid w:val="00F60E55"/>
    <w:rsid w:val="00F61A84"/>
    <w:rsid w:val="00F7023A"/>
    <w:rsid w:val="00F7276A"/>
    <w:rsid w:val="00F76A08"/>
    <w:rsid w:val="00F77519"/>
    <w:rsid w:val="00F90787"/>
    <w:rsid w:val="00F94335"/>
    <w:rsid w:val="00F94802"/>
    <w:rsid w:val="00F970F5"/>
    <w:rsid w:val="00F97CA9"/>
    <w:rsid w:val="00FA2B41"/>
    <w:rsid w:val="00FA7705"/>
    <w:rsid w:val="00FB5EA4"/>
    <w:rsid w:val="00FB7AA3"/>
    <w:rsid w:val="00FB7AF6"/>
    <w:rsid w:val="00FC1176"/>
    <w:rsid w:val="00FC5DD0"/>
    <w:rsid w:val="00FC7E1D"/>
    <w:rsid w:val="00FD2924"/>
    <w:rsid w:val="00FD4DE6"/>
    <w:rsid w:val="00FE2D4D"/>
    <w:rsid w:val="00FE2FAD"/>
    <w:rsid w:val="00FE3D19"/>
    <w:rsid w:val="00FE5871"/>
    <w:rsid w:val="00FE7997"/>
    <w:rsid w:val="00FF21E8"/>
    <w:rsid w:val="00FF24B3"/>
    <w:rsid w:val="00FF2635"/>
    <w:rsid w:val="00FF4119"/>
    <w:rsid w:val="00FF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iPriority="9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page number" w:uiPriority="99"/>
    <w:lsdException w:name="Title" w:locked="1" w:qFormat="1"/>
    <w:lsdException w:name="Default Paragraph Font" w:locked="1"/>
    <w:lsdException w:name="Subtitle" w:locked="1" w:qFormat="1"/>
    <w:lsdException w:name="Body Text Indent 2" w:uiPriority="99"/>
    <w:lsdException w:name="Block Text" w:locked="1"/>
    <w:lsdException w:name="Strong" w:locked="1" w:uiPriority="99" w:qFormat="1"/>
    <w:lsdException w:name="Emphasis" w:locked="1" w:qFormat="1"/>
    <w:lsdException w:name="Normal (Web)" w:uiPriority="99"/>
    <w:lsdException w:name="No List" w:uiPriority="99"/>
    <w:lsdException w:name="Balloon Text" w:uiPriority="99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4F7C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0A2B"/>
    <w:pPr>
      <w:keepNext/>
      <w:spacing w:before="240" w:after="60" w:line="259" w:lineRule="auto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332D8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locked/>
    <w:rsid w:val="0072172E"/>
    <w:pPr>
      <w:spacing w:after="180" w:line="240" w:lineRule="auto"/>
      <w:outlineLvl w:val="2"/>
    </w:pPr>
    <w:rPr>
      <w:rFonts w:ascii="Times New Roman" w:hAnsi="Times New Roman" w:cs="Times New Roman"/>
      <w:b/>
      <w:bCs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F48BF"/>
    <w:pPr>
      <w:spacing w:after="0" w:line="240" w:lineRule="auto"/>
      <w:ind w:left="57" w:right="57" w:firstLine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93161"/>
    <w:pPr>
      <w:ind w:left="720"/>
    </w:pPr>
  </w:style>
  <w:style w:type="paragraph" w:customStyle="1" w:styleId="12">
    <w:name w:val="Без интервала1"/>
    <w:rsid w:val="00C33E75"/>
    <w:rPr>
      <w:rFonts w:cs="Calibri"/>
      <w:sz w:val="22"/>
      <w:szCs w:val="22"/>
    </w:rPr>
  </w:style>
  <w:style w:type="character" w:styleId="a4">
    <w:name w:val="Hyperlink"/>
    <w:basedOn w:val="a0"/>
    <w:rsid w:val="00C33E75"/>
    <w:rPr>
      <w:rFonts w:cs="Times New Roman"/>
      <w:color w:val="0000FF"/>
      <w:u w:val="single"/>
    </w:rPr>
  </w:style>
  <w:style w:type="paragraph" w:styleId="a5">
    <w:name w:val="footer"/>
    <w:basedOn w:val="a"/>
    <w:link w:val="a6"/>
    <w:uiPriority w:val="99"/>
    <w:rsid w:val="001E2BC6"/>
    <w:pPr>
      <w:tabs>
        <w:tab w:val="center" w:pos="4677"/>
        <w:tab w:val="right" w:pos="9355"/>
      </w:tabs>
    </w:pPr>
  </w:style>
  <w:style w:type="character" w:styleId="a7">
    <w:name w:val="page number"/>
    <w:basedOn w:val="a0"/>
    <w:uiPriority w:val="99"/>
    <w:rsid w:val="001E2BC6"/>
  </w:style>
  <w:style w:type="paragraph" w:styleId="a8">
    <w:name w:val="header"/>
    <w:basedOn w:val="a"/>
    <w:link w:val="a9"/>
    <w:uiPriority w:val="99"/>
    <w:rsid w:val="00594A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4AB7"/>
    <w:rPr>
      <w:rFonts w:eastAsia="Times New Roman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42A7D"/>
    <w:rPr>
      <w:rFonts w:eastAsia="Times New Roman" w:cs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2172E"/>
    <w:rPr>
      <w:rFonts w:ascii="Times New Roman" w:eastAsia="Times New Roman" w:hAnsi="Times New Roman"/>
      <w:b/>
      <w:bCs/>
      <w:sz w:val="29"/>
      <w:szCs w:val="29"/>
    </w:rPr>
  </w:style>
  <w:style w:type="character" w:customStyle="1" w:styleId="10">
    <w:name w:val="Заголовок 1 Знак"/>
    <w:basedOn w:val="a0"/>
    <w:link w:val="1"/>
    <w:rsid w:val="00460A2B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a">
    <w:name w:val="List Paragraph"/>
    <w:basedOn w:val="a"/>
    <w:uiPriority w:val="34"/>
    <w:qFormat/>
    <w:rsid w:val="00460A2B"/>
    <w:pPr>
      <w:spacing w:after="160" w:line="259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460A2B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60A2B"/>
    <w:rPr>
      <w:rFonts w:ascii="Times New Roman" w:eastAsia="Times New Roman" w:hAnsi="Times New Roman"/>
      <w:sz w:val="28"/>
      <w:szCs w:val="28"/>
    </w:rPr>
  </w:style>
  <w:style w:type="paragraph" w:styleId="ab">
    <w:name w:val="Normal (Web)"/>
    <w:basedOn w:val="a"/>
    <w:uiPriority w:val="99"/>
    <w:rsid w:val="00460A2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99"/>
    <w:qFormat/>
    <w:locked/>
    <w:rsid w:val="00460A2B"/>
    <w:rPr>
      <w:b/>
      <w:bCs/>
    </w:rPr>
  </w:style>
  <w:style w:type="paragraph" w:styleId="ad">
    <w:name w:val="Balloon Text"/>
    <w:basedOn w:val="a"/>
    <w:link w:val="ae"/>
    <w:uiPriority w:val="99"/>
    <w:rsid w:val="00460A2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460A2B"/>
    <w:rPr>
      <w:rFonts w:ascii="Tahoma" w:hAnsi="Tahoma" w:cs="Tahoma"/>
      <w:sz w:val="16"/>
      <w:szCs w:val="16"/>
      <w:lang w:eastAsia="en-US"/>
    </w:rPr>
  </w:style>
  <w:style w:type="paragraph" w:styleId="af">
    <w:name w:val="No Spacing"/>
    <w:aliases w:val="основа"/>
    <w:link w:val="af0"/>
    <w:uiPriority w:val="1"/>
    <w:qFormat/>
    <w:rsid w:val="00A56A70"/>
    <w:rPr>
      <w:rFonts w:eastAsia="Times New Roman"/>
      <w:sz w:val="22"/>
      <w:szCs w:val="22"/>
      <w:lang w:eastAsia="en-US"/>
    </w:rPr>
  </w:style>
  <w:style w:type="character" w:customStyle="1" w:styleId="af0">
    <w:name w:val="Без интервала Знак"/>
    <w:aliases w:val="основа Знак"/>
    <w:link w:val="af"/>
    <w:uiPriority w:val="1"/>
    <w:rsid w:val="00B74F14"/>
    <w:rPr>
      <w:rFonts w:eastAsia="Times New Roman"/>
      <w:sz w:val="22"/>
      <w:szCs w:val="22"/>
      <w:lang w:eastAsia="en-US" w:bidi="ar-SA"/>
    </w:rPr>
  </w:style>
  <w:style w:type="paragraph" w:customStyle="1" w:styleId="Style13">
    <w:name w:val="Style13"/>
    <w:basedOn w:val="a"/>
    <w:rsid w:val="00B74F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E5D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261">
    <w:name w:val="Style261"/>
    <w:basedOn w:val="a"/>
    <w:rsid w:val="00C70A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C70A3D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af1">
    <w:name w:val="Стиль"/>
    <w:rsid w:val="008C53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332D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2">
    <w:name w:val="Title"/>
    <w:basedOn w:val="a"/>
    <w:next w:val="a"/>
    <w:link w:val="af3"/>
    <w:locked/>
    <w:rsid w:val="00332D85"/>
    <w:pPr>
      <w:keepNext/>
      <w:keepLines/>
      <w:spacing w:after="60"/>
    </w:pPr>
    <w:rPr>
      <w:rFonts w:ascii="Arial" w:eastAsia="Arial" w:hAnsi="Arial" w:cs="Arial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rsid w:val="00332D85"/>
    <w:rPr>
      <w:rFonts w:ascii="Arial" w:eastAsia="Arial" w:hAnsi="Arial" w:cs="Arial"/>
      <w:sz w:val="52"/>
      <w:szCs w:val="52"/>
    </w:rPr>
  </w:style>
  <w:style w:type="table" w:styleId="af4">
    <w:name w:val="Table Grid"/>
    <w:basedOn w:val="a1"/>
    <w:uiPriority w:val="39"/>
    <w:locked/>
    <w:rsid w:val="007C63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B9040C"/>
    <w:pPr>
      <w:spacing w:after="120"/>
    </w:pPr>
  </w:style>
  <w:style w:type="character" w:customStyle="1" w:styleId="af6">
    <w:name w:val="Основной текст Знак"/>
    <w:basedOn w:val="a0"/>
    <w:link w:val="af5"/>
    <w:rsid w:val="00B9040C"/>
    <w:rPr>
      <w:rFonts w:eastAsia="Times New Roman" w:cs="Calibri"/>
      <w:sz w:val="22"/>
      <w:szCs w:val="22"/>
      <w:lang w:eastAsia="en-US"/>
    </w:rPr>
  </w:style>
  <w:style w:type="paragraph" w:customStyle="1" w:styleId="af7">
    <w:name w:val="Базовый"/>
    <w:rsid w:val="00033307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DA330-493D-490F-A7D9-7C85AFD2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3891</Words>
  <Characters>22185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общеобразовательное учреждение</vt:lpstr>
    </vt:vector>
  </TitlesOfParts>
  <Company>SPecialiST RePack</Company>
  <LinksUpToDate>false</LinksUpToDate>
  <CharactersWithSpaces>26024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общеобразовательное учреждение</dc:title>
  <dc:creator>XP GAME 2009</dc:creator>
  <cp:lastModifiedBy>Наталья</cp:lastModifiedBy>
  <cp:revision>6</cp:revision>
  <cp:lastPrinted>2022-09-22T06:05:00Z</cp:lastPrinted>
  <dcterms:created xsi:type="dcterms:W3CDTF">2022-09-22T06:49:00Z</dcterms:created>
  <dcterms:modified xsi:type="dcterms:W3CDTF">2022-12-06T05:36:00Z</dcterms:modified>
</cp:coreProperties>
</file>